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7ADA6E" w14:textId="05810E75" w:rsidR="00795322" w:rsidRDefault="002903D4" w:rsidP="002903D4">
      <w:pPr>
        <w:spacing w:after="0"/>
        <w:rPr>
          <w:rFonts w:ascii="Segoe UI" w:hAnsi="Segoe UI" w:cs="Segoe UI"/>
          <w:color w:val="212529"/>
          <w:sz w:val="36"/>
          <w:szCs w:val="36"/>
        </w:rPr>
      </w:pPr>
      <w:r>
        <w:rPr>
          <w:rFonts w:ascii="Segoe UI" w:hAnsi="Segoe UI" w:cs="Segoe UI"/>
          <w:color w:val="212529"/>
          <w:sz w:val="36"/>
          <w:szCs w:val="36"/>
        </w:rPr>
        <w:t>Celoroční sportovní aktivity pro seniory Prahy 3</w:t>
      </w:r>
    </w:p>
    <w:p w14:paraId="4314616A" w14:textId="7B4B3E3C" w:rsidR="002903D4" w:rsidRPr="002903D4" w:rsidRDefault="002903D4" w:rsidP="002903D4">
      <w:pPr>
        <w:spacing w:after="0"/>
        <w:rPr>
          <w:rFonts w:ascii="Segoe UI" w:hAnsi="Segoe UI" w:cs="Segoe UI"/>
          <w:color w:val="212529"/>
        </w:rPr>
      </w:pPr>
      <w:r w:rsidRPr="002903D4">
        <w:rPr>
          <w:rFonts w:ascii="Segoe UI" w:hAnsi="Segoe UI" w:cs="Segoe UI"/>
          <w:color w:val="212529"/>
        </w:rPr>
        <w:t>Závěrečná zpráva</w:t>
      </w:r>
    </w:p>
    <w:p w14:paraId="109F8F8B" w14:textId="545271D4" w:rsidR="002903D4" w:rsidRDefault="002903D4">
      <w:pPr>
        <w:rPr>
          <w:rFonts w:ascii="Segoe UI" w:hAnsi="Segoe UI" w:cs="Segoe UI"/>
          <w:color w:val="212529"/>
          <w:sz w:val="36"/>
          <w:szCs w:val="36"/>
        </w:rPr>
      </w:pPr>
    </w:p>
    <w:p w14:paraId="79E5C3E7" w14:textId="322F1131" w:rsidR="002903D4" w:rsidRDefault="002903D4">
      <w:r>
        <w:t>My.Aktivity se dlouhodobě věnuje aktivitám pro seniory Prahy 3. Jde především o celoroční pohybové lekce jógy a cvičení s fyzioterapeutem pro seniory.</w:t>
      </w:r>
    </w:p>
    <w:p w14:paraId="52B35127" w14:textId="756D01DA" w:rsidR="002903D4" w:rsidRDefault="002903D4">
      <w:r>
        <w:t xml:space="preserve">Pravidelné cvičení se konalo v pondělí a středu v sídle My.Aktivity pod vedením lektorky E. Grigorové a zúčastnilo se jich na 50 seniorů, přičemž se negativně projevil vliv </w:t>
      </w:r>
      <w:proofErr w:type="spellStart"/>
      <w:r>
        <w:t>covidových</w:t>
      </w:r>
      <w:proofErr w:type="spellEnd"/>
      <w:r>
        <w:t xml:space="preserve"> opatření.</w:t>
      </w:r>
    </w:p>
    <w:p w14:paraId="71ECF9C9" w14:textId="6089E449" w:rsidR="002903D4" w:rsidRDefault="002903D4">
      <w:r>
        <w:t xml:space="preserve">Sportovní hry pro seniory Prahy </w:t>
      </w:r>
      <w:proofErr w:type="gramStart"/>
      <w:r>
        <w:t>3  je</w:t>
      </w:r>
      <w:proofErr w:type="gramEnd"/>
      <w:r>
        <w:t xml:space="preserve"> tradiční podzimní akce, kterou pořádáme v areálu tenisového klub TJ Spoje </w:t>
      </w:r>
      <w:r w:rsidR="00AC2B35">
        <w:t>P</w:t>
      </w:r>
      <w:r>
        <w:t xml:space="preserve">raha- přetlakové hale. </w:t>
      </w:r>
      <w:r w:rsidR="00AC2B35">
        <w:t>V roce 2021 se jich – i přes značné obavy – zúčastnilo na 45 seniorů, pro které jsme zajistili nejen různé disciplíny, které byly přizpůsobené této věkové kategorií, ale celodenní občerstvení vč. oběda a pitného režimu. Díky podpoře partnerů jsme vítězům předali hodnotné ceny.</w:t>
      </w:r>
    </w:p>
    <w:p w14:paraId="3A79187B" w14:textId="52AD070A" w:rsidR="002903D4" w:rsidRDefault="002903D4"/>
    <w:p w14:paraId="52F3FB19" w14:textId="74F4E092" w:rsidR="002903D4" w:rsidRDefault="002903D4"/>
    <w:p w14:paraId="71582FDB" w14:textId="0597C6DD" w:rsidR="002903D4" w:rsidRDefault="002903D4">
      <w:r>
        <w:t>Mgr. Roman Rozbroj</w:t>
      </w:r>
    </w:p>
    <w:p w14:paraId="2AB4B1E7" w14:textId="00673C82" w:rsidR="002903D4" w:rsidRDefault="002903D4">
      <w:r>
        <w:t>Ředitel</w:t>
      </w:r>
    </w:p>
    <w:p w14:paraId="336C3DD9" w14:textId="2E949BC9" w:rsidR="002903D4" w:rsidRDefault="002903D4">
      <w:r>
        <w:t>My.Aktvity o.p.s.</w:t>
      </w:r>
    </w:p>
    <w:sectPr w:rsidR="002903D4" w:rsidSect="003F17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03D4"/>
    <w:rsid w:val="002903D4"/>
    <w:rsid w:val="003F1792"/>
    <w:rsid w:val="00777E03"/>
    <w:rsid w:val="00AC2B35"/>
    <w:rsid w:val="00B83ADC"/>
    <w:rsid w:val="00BF2E51"/>
    <w:rsid w:val="00FF1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4105F"/>
  <w15:chartTrackingRefBased/>
  <w15:docId w15:val="{7AC272B6-AA71-45FE-92B2-668FE4D07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126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 Rozbroj</dc:creator>
  <cp:keywords/>
  <dc:description/>
  <cp:lastModifiedBy>Roman Rozbroj</cp:lastModifiedBy>
  <cp:revision>1</cp:revision>
  <dcterms:created xsi:type="dcterms:W3CDTF">2022-01-31T09:46:00Z</dcterms:created>
  <dcterms:modified xsi:type="dcterms:W3CDTF">2022-01-31T09:54:00Z</dcterms:modified>
</cp:coreProperties>
</file>