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096D6" w14:textId="77777777" w:rsidR="00455F88" w:rsidRDefault="006D1601" w:rsidP="00531C99">
      <w:pPr>
        <w:jc w:val="both"/>
        <w:rPr>
          <w:rFonts w:cstheme="minorHAnsi"/>
          <w:b/>
        </w:rPr>
      </w:pPr>
      <w:r w:rsidRPr="00531C99">
        <w:rPr>
          <w:rFonts w:cstheme="minorHAnsi"/>
          <w:b/>
        </w:rPr>
        <w:t xml:space="preserve">Závěrečná zpráva </w:t>
      </w:r>
      <w:r w:rsidR="004B4FB9" w:rsidRPr="00531C99">
        <w:rPr>
          <w:rFonts w:cstheme="minorHAnsi"/>
          <w:b/>
        </w:rPr>
        <w:t xml:space="preserve">realizace </w:t>
      </w:r>
      <w:r w:rsidRPr="00531C99">
        <w:rPr>
          <w:rFonts w:cstheme="minorHAnsi"/>
          <w:b/>
        </w:rPr>
        <w:t>projektu</w:t>
      </w:r>
      <w:r w:rsidR="00531C99">
        <w:rPr>
          <w:rFonts w:cstheme="minorHAnsi"/>
          <w:b/>
        </w:rPr>
        <w:t>:</w:t>
      </w:r>
      <w:r w:rsidRPr="00531C99">
        <w:rPr>
          <w:rFonts w:cstheme="minorHAnsi"/>
          <w:b/>
        </w:rPr>
        <w:t xml:space="preserve"> </w:t>
      </w:r>
    </w:p>
    <w:p w14:paraId="565AAE63" w14:textId="07887FF9" w:rsidR="00AF72EF" w:rsidRDefault="00AF72EF">
      <w:pPr>
        <w:rPr>
          <w:rFonts w:cstheme="minorHAnsi"/>
          <w:b/>
          <w:bCs/>
        </w:rPr>
      </w:pPr>
    </w:p>
    <w:p w14:paraId="38276EA3" w14:textId="104D0DFB" w:rsidR="006D1601" w:rsidRPr="006D1601" w:rsidRDefault="006D1601">
      <w:r w:rsidRPr="006D1601">
        <w:t>Projekt probíhal</w:t>
      </w:r>
      <w:r w:rsidR="00AF72EF">
        <w:t xml:space="preserve"> kontinuálně dle plánu</w:t>
      </w:r>
      <w:r w:rsidRPr="006D1601">
        <w:t xml:space="preserve"> po celý rok</w:t>
      </w:r>
      <w:r w:rsidR="00455F88">
        <w:t xml:space="preserve"> 2021</w:t>
      </w:r>
      <w:r w:rsidRPr="006D1601">
        <w:t xml:space="preserve"> ve spolupracující</w:t>
      </w:r>
      <w:r w:rsidR="00AF72EF">
        <w:t>m</w:t>
      </w:r>
      <w:r w:rsidRPr="006D1601">
        <w:t xml:space="preserve"> zdravotnick</w:t>
      </w:r>
      <w:r w:rsidR="00AF72EF">
        <w:t>ém</w:t>
      </w:r>
      <w:r w:rsidRPr="006D1601">
        <w:t xml:space="preserve"> zařízení</w:t>
      </w:r>
      <w:r w:rsidR="00AF72EF">
        <w:t xml:space="preserve"> – Nemocnice Milosrdných sester Sv. Karla </w:t>
      </w:r>
      <w:proofErr w:type="spellStart"/>
      <w:r w:rsidR="00AF72EF">
        <w:t>Boromejského</w:t>
      </w:r>
      <w:proofErr w:type="spellEnd"/>
      <w:r w:rsidR="00AF72EF">
        <w:t xml:space="preserve"> </w:t>
      </w:r>
      <w:r w:rsidRPr="006D1601">
        <w:t>v Praze a formou ambulantních</w:t>
      </w:r>
      <w:r w:rsidR="004B4FB9">
        <w:t>/on-line</w:t>
      </w:r>
      <w:r w:rsidRPr="006D1601">
        <w:t xml:space="preserve"> konzultací.</w:t>
      </w:r>
    </w:p>
    <w:p w14:paraId="5BCC3C74" w14:textId="1BDF1C59" w:rsidR="00FB617C" w:rsidRDefault="006D1601" w:rsidP="00F160F8">
      <w:r w:rsidRPr="006D1601">
        <w:t>Fina</w:t>
      </w:r>
      <w:r>
        <w:t xml:space="preserve">nční prostředky </w:t>
      </w:r>
      <w:r w:rsidR="00774BA8">
        <w:t>dotace MHMP</w:t>
      </w:r>
      <w:r>
        <w:t xml:space="preserve"> byly</w:t>
      </w:r>
      <w:r w:rsidRPr="006D1601">
        <w:t xml:space="preserve"> použity na úhradu </w:t>
      </w:r>
      <w:r>
        <w:t>osobních nákladů pražského terapeutického týmu, který poskytoval služby projektu po celý rok 20</w:t>
      </w:r>
      <w:r w:rsidR="00877679">
        <w:t>2</w:t>
      </w:r>
      <w:r w:rsidR="000F5A0C">
        <w:t>1</w:t>
      </w:r>
      <w:r>
        <w:t xml:space="preserve"> v</w:t>
      </w:r>
      <w:r w:rsidR="000F5A0C">
        <w:t> </w:t>
      </w:r>
      <w:r>
        <w:t>N</w:t>
      </w:r>
      <w:r w:rsidR="000F5A0C">
        <w:t xml:space="preserve">emocnici  Milosrdných sester Sv. Karla </w:t>
      </w:r>
      <w:proofErr w:type="spellStart"/>
      <w:r w:rsidR="000F5A0C">
        <w:t>Boromejského</w:t>
      </w:r>
      <w:proofErr w:type="spellEnd"/>
      <w:r w:rsidR="000F5A0C">
        <w:t xml:space="preserve"> v Praze (pravidelně dvakrát týdně, každý den na službě dva terapeuti formou 6 hodinové služby)</w:t>
      </w:r>
      <w:r w:rsidR="004B4FB9">
        <w:t>, v</w:t>
      </w:r>
      <w:r>
        <w:t xml:space="preserve"> ambulanci organizace </w:t>
      </w:r>
      <w:r w:rsidR="004B4FB9">
        <w:t>(Praha 3) a formou on-line konzultací.</w:t>
      </w:r>
    </w:p>
    <w:p w14:paraId="5B96C691" w14:textId="425568D6" w:rsidR="004B4FB9" w:rsidRDefault="004B4FB9" w:rsidP="00F160F8">
      <w:r>
        <w:t xml:space="preserve">V době dlouhodobě zakázaných návštěv jsme tak byli často jedinou formou lidského kontaktu pro dlouhodobě hospitalizované pacienty, kteří </w:t>
      </w:r>
      <w:r w:rsidR="00877679">
        <w:t>trpěli vzhledem k okolnostem pocity smutku, osamělosti, měli sklony k apatii s depresivními příznaky.</w:t>
      </w:r>
    </w:p>
    <w:p w14:paraId="751EFCC4" w14:textId="771E05B0" w:rsidR="00877679" w:rsidRDefault="00877679" w:rsidP="00F160F8">
      <w:r>
        <w:t>V NMKSB se nám nadále daří spolupracovat nejen se zdravotnickým personálem, ale také s místní duchovní službou a dobrovolnickou organizací, což všichni zúčastnění hodnotí velmi pozitivně s přímým vlivem na zlepšení kvality poskytovaných služeb místním pacientům</w:t>
      </w:r>
      <w:r w:rsidR="00774BA8">
        <w:t xml:space="preserve">. Díky dlouhodobě pozitivnímu přístupu nemocnice k naší službě i dalším místním aktérů služeb se během let realizace projektu podařilo vytvořit velmi funkční multidisciplinární tým, jehož služby (včetně služeb PRO </w:t>
      </w:r>
      <w:proofErr w:type="spellStart"/>
      <w:r w:rsidR="00774BA8">
        <w:t>Gaudia</w:t>
      </w:r>
      <w:proofErr w:type="spellEnd"/>
      <w:r w:rsidR="00774BA8">
        <w:t>) mohou využívat jak pacienti, jejich rodinní příslušníci/pečující osoby, tak zdravotnický personál. Naši terapeute jsou také platnou a aktivní součástí samostatného paliativního týmu nemocnice a účastní se pravidelných týdenních porad týmu.</w:t>
      </w:r>
    </w:p>
    <w:p w14:paraId="55CD1F4A" w14:textId="3CA963DC" w:rsidR="00AF72EF" w:rsidRDefault="00AF72EF" w:rsidP="00F160F8">
      <w:r>
        <w:t>Naší výhodou je, že nejsme vázáni na poskytování našich služeb jen prostorem v nemocnici, ale v případě zájmu, může pacient</w:t>
      </w:r>
      <w:r w:rsidR="001100B8">
        <w:t>/klient</w:t>
      </w:r>
      <w:r>
        <w:t xml:space="preserve"> docházet na konzultace po propuštění z nemocnice také ambulantně. Tuto možnost často využívají i osoby pacientům blízké, či osoby pečující, které často potkáme v nemocnici jednorázově v rámci návštěv a domluvíme se na poskytování podpory ambulantní formou.</w:t>
      </w:r>
      <w:r w:rsidR="001B5D2E">
        <w:t xml:space="preserve"> Vzhledem k našim omezeným finančním možnostem nabízíme naše ambulantní služby aktivně jen klientům v návaznosti na započatou spolupráci v nemocnici. </w:t>
      </w:r>
    </w:p>
    <w:p w14:paraId="02236F67" w14:textId="565819B1" w:rsidR="00B90349" w:rsidRPr="00B90349" w:rsidRDefault="00B90349" w:rsidP="00F160F8">
      <w:pPr>
        <w:rPr>
          <w:b/>
          <w:bCs/>
          <w:u w:val="single"/>
        </w:rPr>
      </w:pPr>
      <w:r w:rsidRPr="00B90349">
        <w:rPr>
          <w:b/>
          <w:bCs/>
          <w:u w:val="single"/>
        </w:rPr>
        <w:t>Kvantitativní zhodnocení projektu</w:t>
      </w:r>
      <w:r w:rsidR="001B5D2E">
        <w:rPr>
          <w:b/>
          <w:bCs/>
          <w:u w:val="single"/>
        </w:rPr>
        <w:t>/místní příslušnost klientů</w:t>
      </w:r>
      <w:r w:rsidRPr="00B90349">
        <w:rPr>
          <w:b/>
          <w:bCs/>
          <w:u w:val="single"/>
        </w:rPr>
        <w:t>:</w:t>
      </w:r>
    </w:p>
    <w:p w14:paraId="376C70B6" w14:textId="26D6882B" w:rsidR="00B90349" w:rsidRPr="00B90349" w:rsidRDefault="00FB0757" w:rsidP="00B90349">
      <w:pPr>
        <w:spacing w:after="0"/>
        <w:rPr>
          <w:b/>
        </w:rPr>
      </w:pPr>
      <w:r>
        <w:rPr>
          <w:b/>
        </w:rPr>
        <w:t>Počet podpořených klientů celkem:</w:t>
      </w:r>
      <w:r w:rsidR="009E37E7">
        <w:rPr>
          <w:b/>
        </w:rPr>
        <w:t xml:space="preserve"> </w:t>
      </w:r>
      <w:r w:rsidR="00061287">
        <w:rPr>
          <w:b/>
        </w:rPr>
        <w:t>6</w:t>
      </w:r>
      <w:r w:rsidR="00FC6EC7">
        <w:rPr>
          <w:b/>
        </w:rPr>
        <w:t>26</w:t>
      </w:r>
      <w:r w:rsidR="00B36605">
        <w:rPr>
          <w:b/>
        </w:rPr>
        <w:t>/z toho místně příslušných HMP:</w:t>
      </w:r>
      <w:r w:rsidR="0057632E">
        <w:rPr>
          <w:b/>
        </w:rPr>
        <w:t>455</w:t>
      </w:r>
    </w:p>
    <w:p w14:paraId="4B3FA886" w14:textId="47E6627D" w:rsidR="009E0423" w:rsidRDefault="009E0423" w:rsidP="0080494D">
      <w:pPr>
        <w:pStyle w:val="Odstavecseseznamem"/>
        <w:numPr>
          <w:ilvl w:val="0"/>
          <w:numId w:val="2"/>
        </w:numPr>
        <w:spacing w:after="0"/>
      </w:pPr>
      <w:r>
        <w:t>Praha 1: 30 klientů</w:t>
      </w:r>
    </w:p>
    <w:p w14:paraId="6C5D3B9C" w14:textId="6750E468" w:rsidR="009E0423" w:rsidRDefault="009E0423" w:rsidP="0080494D">
      <w:pPr>
        <w:pStyle w:val="Odstavecseseznamem"/>
        <w:numPr>
          <w:ilvl w:val="0"/>
          <w:numId w:val="2"/>
        </w:numPr>
        <w:spacing w:after="0"/>
      </w:pPr>
      <w:r>
        <w:t>Praha 2: 14 klientů</w:t>
      </w:r>
    </w:p>
    <w:p w14:paraId="255748A4" w14:textId="0B10F2B0" w:rsidR="009E0423" w:rsidRDefault="009E0423" w:rsidP="0080494D">
      <w:pPr>
        <w:pStyle w:val="Odstavecseseznamem"/>
        <w:numPr>
          <w:ilvl w:val="0"/>
          <w:numId w:val="2"/>
        </w:numPr>
        <w:spacing w:after="0"/>
      </w:pPr>
      <w:r>
        <w:t>Praha 3: 27 klientů</w:t>
      </w:r>
    </w:p>
    <w:p w14:paraId="243B0AC1" w14:textId="66FE614D" w:rsidR="009E0423" w:rsidRDefault="009E0423" w:rsidP="0080494D">
      <w:pPr>
        <w:pStyle w:val="Odstavecseseznamem"/>
        <w:numPr>
          <w:ilvl w:val="0"/>
          <w:numId w:val="2"/>
        </w:numPr>
        <w:spacing w:after="0"/>
      </w:pPr>
      <w:r>
        <w:t>Praha 4: 112 klientů</w:t>
      </w:r>
    </w:p>
    <w:p w14:paraId="47E7BAA9" w14:textId="37518D73" w:rsidR="001B5D2E" w:rsidRDefault="001B5D2E" w:rsidP="0080494D">
      <w:pPr>
        <w:pStyle w:val="Odstavecseseznamem"/>
        <w:numPr>
          <w:ilvl w:val="0"/>
          <w:numId w:val="2"/>
        </w:numPr>
        <w:spacing w:after="0"/>
      </w:pPr>
      <w:r>
        <w:t>Praha 5: 47 klientů</w:t>
      </w:r>
    </w:p>
    <w:p w14:paraId="138283BE" w14:textId="4FDC619C" w:rsidR="00F34ED6" w:rsidRDefault="009E0423" w:rsidP="0080494D">
      <w:pPr>
        <w:pStyle w:val="Odstavecseseznamem"/>
        <w:numPr>
          <w:ilvl w:val="0"/>
          <w:numId w:val="2"/>
        </w:numPr>
        <w:spacing w:after="0"/>
      </w:pPr>
      <w:r>
        <w:t>Praha 6: 66 klientů</w:t>
      </w:r>
    </w:p>
    <w:p w14:paraId="54998BD1" w14:textId="0A320937" w:rsidR="001B5D2E" w:rsidRDefault="001B5D2E" w:rsidP="0080494D">
      <w:pPr>
        <w:pStyle w:val="Odstavecseseznamem"/>
        <w:numPr>
          <w:ilvl w:val="0"/>
          <w:numId w:val="2"/>
        </w:numPr>
        <w:spacing w:after="0"/>
      </w:pPr>
      <w:r>
        <w:t>Praha 7: 15 klientů</w:t>
      </w:r>
    </w:p>
    <w:p w14:paraId="3C9839AE" w14:textId="3A556490" w:rsidR="001B5D2E" w:rsidRDefault="001B5D2E" w:rsidP="0080494D">
      <w:pPr>
        <w:pStyle w:val="Odstavecseseznamem"/>
        <w:numPr>
          <w:ilvl w:val="0"/>
          <w:numId w:val="2"/>
        </w:numPr>
        <w:spacing w:after="0"/>
      </w:pPr>
      <w:r>
        <w:t>Praha 8: 41 klientů</w:t>
      </w:r>
    </w:p>
    <w:p w14:paraId="78FFCA18" w14:textId="2E3241A1" w:rsidR="00E67089" w:rsidRDefault="00E67089" w:rsidP="0080494D">
      <w:pPr>
        <w:pStyle w:val="Odstavecseseznamem"/>
        <w:numPr>
          <w:ilvl w:val="0"/>
          <w:numId w:val="2"/>
        </w:numPr>
        <w:spacing w:after="0"/>
      </w:pPr>
      <w:r>
        <w:t>Praha 9: 58 klientů</w:t>
      </w:r>
    </w:p>
    <w:p w14:paraId="590C8472" w14:textId="1A4FFA68" w:rsidR="00B36605" w:rsidRDefault="00B36605" w:rsidP="0080494D">
      <w:pPr>
        <w:pStyle w:val="Odstavecseseznamem"/>
        <w:numPr>
          <w:ilvl w:val="0"/>
          <w:numId w:val="2"/>
        </w:numPr>
        <w:spacing w:after="0"/>
      </w:pPr>
      <w:r>
        <w:t>Praha 10: 43 klientů</w:t>
      </w:r>
    </w:p>
    <w:p w14:paraId="09463616" w14:textId="682FBC2B" w:rsidR="00B36605" w:rsidRDefault="00B36605" w:rsidP="0080494D">
      <w:pPr>
        <w:pStyle w:val="Odstavecseseznamem"/>
        <w:numPr>
          <w:ilvl w:val="0"/>
          <w:numId w:val="2"/>
        </w:numPr>
        <w:spacing w:after="0"/>
      </w:pPr>
      <w:r>
        <w:t xml:space="preserve">Ostatní MČ Prahy: </w:t>
      </w:r>
      <w:r w:rsidR="00FC6EC7">
        <w:t>2</w:t>
      </w:r>
      <w:r>
        <w:t xml:space="preserve"> klientů</w:t>
      </w:r>
    </w:p>
    <w:p w14:paraId="1BD32298" w14:textId="5A63AC48" w:rsidR="00B36605" w:rsidRPr="00C83228" w:rsidRDefault="00B36605" w:rsidP="0080494D">
      <w:pPr>
        <w:pStyle w:val="Odstavecseseznamem"/>
        <w:numPr>
          <w:ilvl w:val="0"/>
          <w:numId w:val="2"/>
        </w:numPr>
        <w:spacing w:after="0"/>
      </w:pPr>
      <w:r>
        <w:t xml:space="preserve">Další regiony ČR: </w:t>
      </w:r>
      <w:r w:rsidR="00FC6EC7">
        <w:t>171 klienti</w:t>
      </w:r>
    </w:p>
    <w:p w14:paraId="1104DB41" w14:textId="5EDCDE3A" w:rsidR="00FB0757" w:rsidRDefault="00FB0757" w:rsidP="00256263">
      <w:pPr>
        <w:spacing w:after="0"/>
        <w:rPr>
          <w:b/>
        </w:rPr>
      </w:pPr>
      <w:r>
        <w:rPr>
          <w:b/>
        </w:rPr>
        <w:t>Počet poskytnutých konzultací</w:t>
      </w:r>
      <w:r w:rsidR="00F34ED6">
        <w:rPr>
          <w:b/>
        </w:rPr>
        <w:t xml:space="preserve"> celkem</w:t>
      </w:r>
      <w:r>
        <w:rPr>
          <w:b/>
        </w:rPr>
        <w:t>:</w:t>
      </w:r>
      <w:r w:rsidR="00FC01EA">
        <w:rPr>
          <w:b/>
        </w:rPr>
        <w:t xml:space="preserve"> </w:t>
      </w:r>
      <w:r w:rsidR="00061287">
        <w:rPr>
          <w:b/>
        </w:rPr>
        <w:t>1</w:t>
      </w:r>
      <w:r w:rsidR="0057632E">
        <w:rPr>
          <w:b/>
        </w:rPr>
        <w:t>308</w:t>
      </w:r>
      <w:r w:rsidR="00B36605">
        <w:rPr>
          <w:b/>
        </w:rPr>
        <w:t xml:space="preserve">/z toho pro místně příslušné HMP: </w:t>
      </w:r>
      <w:r w:rsidR="0057632E">
        <w:rPr>
          <w:b/>
        </w:rPr>
        <w:t>983</w:t>
      </w:r>
    </w:p>
    <w:p w14:paraId="1467DDDF" w14:textId="45F0F4A6" w:rsidR="009E0423" w:rsidRDefault="009E0423" w:rsidP="009E0423">
      <w:pPr>
        <w:pStyle w:val="Odstavecseseznamem"/>
        <w:numPr>
          <w:ilvl w:val="0"/>
          <w:numId w:val="2"/>
        </w:numPr>
        <w:spacing w:after="0"/>
      </w:pPr>
      <w:r>
        <w:t>Praha 1: 65 konzultací</w:t>
      </w:r>
    </w:p>
    <w:p w14:paraId="040379E4" w14:textId="3AC64C1D" w:rsidR="009E0423" w:rsidRDefault="009E0423" w:rsidP="00F160F8">
      <w:pPr>
        <w:pStyle w:val="Odstavecseseznamem"/>
        <w:numPr>
          <w:ilvl w:val="0"/>
          <w:numId w:val="2"/>
        </w:numPr>
        <w:spacing w:after="0"/>
      </w:pPr>
      <w:r>
        <w:t>Praha 2: 22 konzultací</w:t>
      </w:r>
    </w:p>
    <w:p w14:paraId="6462D112" w14:textId="2850810B" w:rsidR="009E0423" w:rsidRDefault="009E0423" w:rsidP="00F160F8">
      <w:pPr>
        <w:pStyle w:val="Odstavecseseznamem"/>
        <w:numPr>
          <w:ilvl w:val="0"/>
          <w:numId w:val="2"/>
        </w:numPr>
        <w:spacing w:after="0"/>
      </w:pPr>
      <w:r>
        <w:lastRenderedPageBreak/>
        <w:t>Praha 3: 45 konzultací</w:t>
      </w:r>
    </w:p>
    <w:p w14:paraId="337353C5" w14:textId="4EAC3E48" w:rsidR="009E0423" w:rsidRDefault="009E0423" w:rsidP="00F160F8">
      <w:pPr>
        <w:pStyle w:val="Odstavecseseznamem"/>
        <w:numPr>
          <w:ilvl w:val="0"/>
          <w:numId w:val="2"/>
        </w:numPr>
        <w:spacing w:after="0"/>
      </w:pPr>
      <w:r>
        <w:t>Praha 4: 248 konzultací</w:t>
      </w:r>
    </w:p>
    <w:p w14:paraId="40DE3143" w14:textId="0DA94BE9" w:rsidR="001B5D2E" w:rsidRDefault="001B5D2E" w:rsidP="00F160F8">
      <w:pPr>
        <w:pStyle w:val="Odstavecseseznamem"/>
        <w:numPr>
          <w:ilvl w:val="0"/>
          <w:numId w:val="2"/>
        </w:numPr>
        <w:spacing w:after="0"/>
      </w:pPr>
      <w:r>
        <w:t>Praha 5: 106 konzultací</w:t>
      </w:r>
    </w:p>
    <w:p w14:paraId="3ACCDDC5" w14:textId="183AA172" w:rsidR="001B5D2E" w:rsidRDefault="009E0423" w:rsidP="001B5D2E">
      <w:pPr>
        <w:pStyle w:val="Odstavecseseznamem"/>
        <w:numPr>
          <w:ilvl w:val="0"/>
          <w:numId w:val="2"/>
        </w:numPr>
        <w:spacing w:after="0"/>
      </w:pPr>
      <w:r>
        <w:t>Praha 6:</w:t>
      </w:r>
      <w:r w:rsidR="000F5A0C">
        <w:t xml:space="preserve"> 179 </w:t>
      </w:r>
      <w:r w:rsidR="001B5D2E">
        <w:t>konzultací</w:t>
      </w:r>
    </w:p>
    <w:p w14:paraId="5CCAB899" w14:textId="1C505122" w:rsidR="001B5D2E" w:rsidRDefault="001B5D2E" w:rsidP="00F160F8">
      <w:pPr>
        <w:pStyle w:val="Odstavecseseznamem"/>
        <w:numPr>
          <w:ilvl w:val="0"/>
          <w:numId w:val="2"/>
        </w:numPr>
        <w:spacing w:after="0"/>
      </w:pPr>
      <w:r>
        <w:t>Praha 7: 20 konzultací</w:t>
      </w:r>
    </w:p>
    <w:p w14:paraId="50453A1A" w14:textId="42819B31" w:rsidR="001B5D2E" w:rsidRDefault="001B5D2E" w:rsidP="00F160F8">
      <w:pPr>
        <w:pStyle w:val="Odstavecseseznamem"/>
        <w:numPr>
          <w:ilvl w:val="0"/>
          <w:numId w:val="2"/>
        </w:numPr>
        <w:spacing w:after="0"/>
      </w:pPr>
      <w:r>
        <w:t>Praha 8: 79 konzultací</w:t>
      </w:r>
    </w:p>
    <w:p w14:paraId="012B710F" w14:textId="412D1BBF" w:rsidR="00E67089" w:rsidRDefault="00E67089" w:rsidP="00F160F8">
      <w:pPr>
        <w:pStyle w:val="Odstavecseseznamem"/>
        <w:numPr>
          <w:ilvl w:val="0"/>
          <w:numId w:val="2"/>
        </w:numPr>
        <w:spacing w:after="0"/>
      </w:pPr>
      <w:r>
        <w:t xml:space="preserve">Praha 9: </w:t>
      </w:r>
      <w:r w:rsidR="00B36605">
        <w:t>127 konzultací</w:t>
      </w:r>
    </w:p>
    <w:p w14:paraId="7A8E576F" w14:textId="43E63136" w:rsidR="00B36605" w:rsidRDefault="00B36605" w:rsidP="00F160F8">
      <w:pPr>
        <w:pStyle w:val="Odstavecseseznamem"/>
        <w:numPr>
          <w:ilvl w:val="0"/>
          <w:numId w:val="2"/>
        </w:numPr>
        <w:spacing w:after="0"/>
      </w:pPr>
      <w:r>
        <w:t>Praha 10: 89 konzultací</w:t>
      </w:r>
    </w:p>
    <w:p w14:paraId="5D584C76" w14:textId="738D58D4" w:rsidR="00B36605" w:rsidRPr="00C83228" w:rsidRDefault="00B36605" w:rsidP="00B36605">
      <w:pPr>
        <w:pStyle w:val="Odstavecseseznamem"/>
        <w:numPr>
          <w:ilvl w:val="0"/>
          <w:numId w:val="2"/>
        </w:numPr>
        <w:spacing w:after="0"/>
      </w:pPr>
      <w:r>
        <w:t xml:space="preserve">Ostatní MČ Prahy: </w:t>
      </w:r>
      <w:r w:rsidR="00FC6EC7">
        <w:t>3</w:t>
      </w:r>
      <w:r>
        <w:t xml:space="preserve"> konzultac</w:t>
      </w:r>
      <w:r w:rsidR="00FC6EC7">
        <w:t>e</w:t>
      </w:r>
    </w:p>
    <w:p w14:paraId="4A566607" w14:textId="29939CE8" w:rsidR="00FC6EC7" w:rsidRPr="00C83228" w:rsidRDefault="00FC6EC7" w:rsidP="00FC6EC7">
      <w:pPr>
        <w:pStyle w:val="Odstavecseseznamem"/>
        <w:numPr>
          <w:ilvl w:val="0"/>
          <w:numId w:val="2"/>
        </w:numPr>
        <w:spacing w:after="0"/>
      </w:pPr>
      <w:r>
        <w:t>Další regiony ČR: 325</w:t>
      </w:r>
    </w:p>
    <w:p w14:paraId="3A081084" w14:textId="77777777" w:rsidR="009E0423" w:rsidRDefault="009E0423" w:rsidP="00B90349">
      <w:pPr>
        <w:spacing w:after="0"/>
        <w:rPr>
          <w:b/>
          <w:bCs/>
        </w:rPr>
      </w:pPr>
    </w:p>
    <w:p w14:paraId="0B47622B" w14:textId="097DCC02" w:rsidR="00B90349" w:rsidRDefault="00B90349" w:rsidP="00B90349">
      <w:pPr>
        <w:spacing w:after="0"/>
        <w:rPr>
          <w:b/>
          <w:bCs/>
        </w:rPr>
      </w:pPr>
      <w:r w:rsidRPr="00B90349">
        <w:rPr>
          <w:b/>
          <w:bCs/>
        </w:rPr>
        <w:t>Z celkového počtu klientů bylo 28 klientů v ambulantní péči, kterým jsme poskytli 178 konzultací.</w:t>
      </w:r>
    </w:p>
    <w:p w14:paraId="2B51AE0F" w14:textId="77777777" w:rsidR="001A7E66" w:rsidRDefault="001A7E66" w:rsidP="00DD01CB">
      <w:pPr>
        <w:spacing w:after="0"/>
        <w:rPr>
          <w:b/>
          <w:bCs/>
        </w:rPr>
      </w:pPr>
    </w:p>
    <w:p w14:paraId="42E2F31E" w14:textId="5FE690E6" w:rsidR="00DD01CB" w:rsidRPr="00DD01CB" w:rsidRDefault="00DD01CB" w:rsidP="00DD01CB">
      <w:pPr>
        <w:spacing w:after="0"/>
        <w:rPr>
          <w:b/>
          <w:bCs/>
        </w:rPr>
      </w:pPr>
      <w:r w:rsidRPr="00DD01CB">
        <w:rPr>
          <w:b/>
          <w:bCs/>
        </w:rPr>
        <w:t>60 % našich klientů je v seniorském věku (starší 60 let)</w:t>
      </w:r>
    </w:p>
    <w:p w14:paraId="15A1A0B4" w14:textId="77777777" w:rsidR="0076794C" w:rsidRDefault="0076794C" w:rsidP="00903C5B">
      <w:pPr>
        <w:spacing w:after="0"/>
        <w:rPr>
          <w:b/>
          <w:u w:val="single"/>
        </w:rPr>
      </w:pPr>
    </w:p>
    <w:p w14:paraId="749EE5D1" w14:textId="67462AC9" w:rsidR="00F160F8" w:rsidRDefault="00F160F8" w:rsidP="00903C5B">
      <w:pPr>
        <w:spacing w:after="0"/>
        <w:rPr>
          <w:b/>
          <w:u w:val="single"/>
        </w:rPr>
      </w:pPr>
      <w:r>
        <w:rPr>
          <w:b/>
          <w:u w:val="single"/>
        </w:rPr>
        <w:t>Služba je pravidelně hodnocena</w:t>
      </w:r>
      <w:r w:rsidR="00B90349">
        <w:rPr>
          <w:b/>
          <w:u w:val="single"/>
        </w:rPr>
        <w:t xml:space="preserve"> kvalitativně</w:t>
      </w:r>
      <w:r>
        <w:rPr>
          <w:b/>
          <w:u w:val="single"/>
        </w:rPr>
        <w:t>:</w:t>
      </w:r>
    </w:p>
    <w:p w14:paraId="18C90103" w14:textId="2C8E11C4" w:rsidR="00B90349" w:rsidRDefault="00B90349" w:rsidP="00F160F8">
      <w:pPr>
        <w:pStyle w:val="Odstavecseseznamem"/>
        <w:numPr>
          <w:ilvl w:val="0"/>
          <w:numId w:val="1"/>
        </w:numPr>
        <w:spacing w:after="0"/>
      </w:pPr>
      <w:r>
        <w:t>Zpětná vazba po konzultaci – naplnění zakázky</w:t>
      </w:r>
    </w:p>
    <w:p w14:paraId="614C59C1" w14:textId="259DD652" w:rsidR="00B90349" w:rsidRDefault="00B90349" w:rsidP="00F160F8">
      <w:pPr>
        <w:pStyle w:val="Odstavecseseznamem"/>
        <w:numPr>
          <w:ilvl w:val="0"/>
          <w:numId w:val="1"/>
        </w:numPr>
        <w:spacing w:after="0"/>
      </w:pPr>
      <w:r>
        <w:t>Zpětná vazba zdravotnického personálu</w:t>
      </w:r>
    </w:p>
    <w:p w14:paraId="0EE36742" w14:textId="09E45CCE" w:rsidR="00F160F8" w:rsidRDefault="00F160F8" w:rsidP="00F160F8">
      <w:pPr>
        <w:pStyle w:val="Odstavecseseznamem"/>
        <w:numPr>
          <w:ilvl w:val="0"/>
          <w:numId w:val="1"/>
        </w:numPr>
        <w:spacing w:after="0"/>
      </w:pPr>
      <w:r>
        <w:t>Formou individuálních intervizí po každé službě v nemocnici u službu konajících terapeutů</w:t>
      </w:r>
    </w:p>
    <w:p w14:paraId="44FD0AD8" w14:textId="77777777" w:rsidR="00F160F8" w:rsidRDefault="00F160F8" w:rsidP="00F160F8">
      <w:pPr>
        <w:pStyle w:val="Odstavecseseznamem"/>
        <w:numPr>
          <w:ilvl w:val="0"/>
          <w:numId w:val="1"/>
        </w:numPr>
        <w:spacing w:after="0"/>
      </w:pPr>
      <w:r>
        <w:t>Během pravidelných týmových porad</w:t>
      </w:r>
    </w:p>
    <w:p w14:paraId="3A95DF54" w14:textId="77777777" w:rsidR="00F160F8" w:rsidRDefault="00F160F8" w:rsidP="00F160F8">
      <w:pPr>
        <w:pStyle w:val="Odstavecseseznamem"/>
        <w:numPr>
          <w:ilvl w:val="0"/>
          <w:numId w:val="1"/>
        </w:numPr>
        <w:spacing w:after="0"/>
      </w:pPr>
      <w:r>
        <w:t>Každý měsíc na metodické supervizi (možnost reflexe konkrétních obtížných případů z praxe)</w:t>
      </w:r>
    </w:p>
    <w:p w14:paraId="22A571B5" w14:textId="77777777" w:rsidR="00F160F8" w:rsidRDefault="00F160F8" w:rsidP="00F160F8">
      <w:pPr>
        <w:pStyle w:val="Odstavecseseznamem"/>
        <w:numPr>
          <w:ilvl w:val="0"/>
          <w:numId w:val="1"/>
        </w:numPr>
        <w:spacing w:after="0"/>
      </w:pPr>
      <w:r>
        <w:t>Na měsíční týmové supervizi (zaměřeno na celkové fungování a komunikaci v týmu projektu)</w:t>
      </w:r>
    </w:p>
    <w:p w14:paraId="4007FE93" w14:textId="77777777" w:rsidR="00F160F8" w:rsidRDefault="00F160F8" w:rsidP="00F160F8">
      <w:pPr>
        <w:spacing w:after="0"/>
      </w:pPr>
    </w:p>
    <w:p w14:paraId="0DBE34BB" w14:textId="6F33A169" w:rsidR="006D1601" w:rsidRDefault="00440C4A" w:rsidP="00903C5B">
      <w:pPr>
        <w:spacing w:after="0"/>
        <w:rPr>
          <w:b/>
          <w:u w:val="single"/>
        </w:rPr>
      </w:pPr>
      <w:r>
        <w:rPr>
          <w:b/>
          <w:u w:val="single"/>
        </w:rPr>
        <w:t>Financování služby</w:t>
      </w:r>
      <w:r w:rsidR="009E37E7">
        <w:rPr>
          <w:b/>
          <w:u w:val="single"/>
        </w:rPr>
        <w:t>/projektu</w:t>
      </w:r>
      <w:r w:rsidR="00256263">
        <w:rPr>
          <w:b/>
          <w:u w:val="single"/>
        </w:rPr>
        <w:t xml:space="preserve"> 20</w:t>
      </w:r>
      <w:r w:rsidR="004B4FB9">
        <w:rPr>
          <w:b/>
          <w:u w:val="single"/>
        </w:rPr>
        <w:t>2</w:t>
      </w:r>
      <w:r w:rsidR="009007B1">
        <w:rPr>
          <w:b/>
          <w:u w:val="single"/>
        </w:rPr>
        <w:t>1</w:t>
      </w:r>
    </w:p>
    <w:p w14:paraId="4239D539" w14:textId="68F726A6" w:rsidR="001B5D2E" w:rsidRDefault="006D1601" w:rsidP="00903C5B">
      <w:pPr>
        <w:spacing w:after="0"/>
      </w:pPr>
      <w:r>
        <w:t>Služba je klientům poskytována zdarma u lůžka, ambulantní klienti přispívají na terapii manipulační poplatek 100 Kč/konzultace (v případě špatné finanční situace klienta je tento poplatek odpuštěn).</w:t>
      </w:r>
      <w:r w:rsidR="007B2EC2">
        <w:t xml:space="preserve"> V uplynulém roce se i vzhledem k obecně se zhoršující finanční situaci vybralo na příspěvky za ambulantní služby méně než obvykle (10 000 Kč).</w:t>
      </w:r>
    </w:p>
    <w:p w14:paraId="05BC7F14" w14:textId="77777777" w:rsidR="00D67013" w:rsidRDefault="00D67013" w:rsidP="00903C5B">
      <w:pPr>
        <w:spacing w:after="0"/>
      </w:pPr>
    </w:p>
    <w:p w14:paraId="00589FC3" w14:textId="5CAA0C88" w:rsidR="00D67013" w:rsidRDefault="001B5D2E" w:rsidP="00D67013">
      <w:pPr>
        <w:spacing w:after="0"/>
      </w:pPr>
      <w:r>
        <w:t>Bohužel naše služba není systémově nikterak ukotvena a nehodí se k registraci jako sociální, nebo zdravotní služba a proto je její financování v rámci dotací státní správy a samosprávy velmi problematické a administrativně náročné – žádáme každé rok řadu subjektů</w:t>
      </w:r>
      <w:r w:rsidR="00D67013">
        <w:t xml:space="preserve"> a některé dotace jsou dle možností daných subjektů často řádově ve výši tisíců korun. I tak je prom nás každá získaná podpora pro udržení služby </w:t>
      </w:r>
      <w:r w:rsidR="007B2EC2">
        <w:t xml:space="preserve">alespoň ve stávajícím rozsahu </w:t>
      </w:r>
      <w:r w:rsidR="00D67013">
        <w:t>zásadní. Řada městských částí Prahy, jejichž klientela využívá v poměrně vysoké výši naše služby dokonce nevyhlašuje dotační programy, které bychom mohli využívat (podporují pouze registrované služby). Službu není možné hradit z veřejného zdravotního pojištění.</w:t>
      </w:r>
    </w:p>
    <w:p w14:paraId="02AFA9E8" w14:textId="2815DD5C" w:rsidR="00D44DD5" w:rsidRDefault="00D44DD5" w:rsidP="00D67013">
      <w:pPr>
        <w:spacing w:after="0"/>
      </w:pPr>
    </w:p>
    <w:p w14:paraId="69D9CF1D" w14:textId="621F5A71" w:rsidR="00D44DD5" w:rsidRDefault="00D44DD5" w:rsidP="00D67013">
      <w:pPr>
        <w:spacing w:after="0"/>
      </w:pPr>
      <w:r>
        <w:t xml:space="preserve">Finančně </w:t>
      </w:r>
      <w:r w:rsidR="00BF01C5">
        <w:t xml:space="preserve">pro nás </w:t>
      </w:r>
      <w:r>
        <w:t>velmi zásadní je přístup NMSKB, která přispívá</w:t>
      </w:r>
      <w:r w:rsidR="006A2306">
        <w:t xml:space="preserve"> pravidelně každý měsíc.</w:t>
      </w:r>
    </w:p>
    <w:p w14:paraId="5D427264" w14:textId="12955813" w:rsidR="000C6296" w:rsidRDefault="00E67089" w:rsidP="00903C5B">
      <w:pPr>
        <w:spacing w:after="0"/>
      </w:pPr>
      <w:r>
        <w:t xml:space="preserve"> </w:t>
      </w:r>
    </w:p>
    <w:p w14:paraId="0660892D" w14:textId="086FC46A" w:rsidR="00E67089" w:rsidRPr="004B4FB9" w:rsidRDefault="00E67089" w:rsidP="00903C5B">
      <w:pPr>
        <w:spacing w:after="0"/>
        <w:rPr>
          <w:b/>
          <w:u w:val="single"/>
        </w:rPr>
      </w:pPr>
      <w:r>
        <w:t xml:space="preserve">V roce 2021 jsme posílili fundraisingový a komunikační tým organizace a věříme, že se nám </w:t>
      </w:r>
      <w:r w:rsidR="0057632E">
        <w:t xml:space="preserve">tak </w:t>
      </w:r>
      <w:r>
        <w:t xml:space="preserve">podaří získat více prostředků ze soukromých zdrojů – jak firemních, tak individuálních dárců. </w:t>
      </w:r>
    </w:p>
    <w:p w14:paraId="58C1BDBF" w14:textId="18C37500" w:rsidR="007B07CA" w:rsidRDefault="007B07CA">
      <w:pPr>
        <w:rPr>
          <w:b/>
        </w:rPr>
      </w:pPr>
    </w:p>
    <w:p w14:paraId="1D6C3E98" w14:textId="77777777" w:rsidR="00D44DD5" w:rsidRDefault="00D44DD5">
      <w:pPr>
        <w:rPr>
          <w:b/>
        </w:rPr>
      </w:pPr>
    </w:p>
    <w:p w14:paraId="1B993BA1" w14:textId="77777777" w:rsidR="007B07CA" w:rsidRDefault="007B07CA"/>
    <w:sectPr w:rsidR="007B07C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6D4010" w14:textId="77777777" w:rsidR="00DA4C4B" w:rsidRDefault="00DA4C4B" w:rsidP="006D1601">
      <w:pPr>
        <w:spacing w:after="0" w:line="240" w:lineRule="auto"/>
      </w:pPr>
      <w:r>
        <w:separator/>
      </w:r>
    </w:p>
  </w:endnote>
  <w:endnote w:type="continuationSeparator" w:id="0">
    <w:p w14:paraId="46FA7EE8" w14:textId="77777777" w:rsidR="00DA4C4B" w:rsidRDefault="00DA4C4B" w:rsidP="006D1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E0A88" w14:textId="77777777" w:rsidR="00DA4C4B" w:rsidRDefault="00DA4C4B" w:rsidP="006D1601">
      <w:pPr>
        <w:spacing w:after="0" w:line="240" w:lineRule="auto"/>
      </w:pPr>
      <w:r>
        <w:separator/>
      </w:r>
    </w:p>
  </w:footnote>
  <w:footnote w:type="continuationSeparator" w:id="0">
    <w:p w14:paraId="0492A244" w14:textId="77777777" w:rsidR="00DA4C4B" w:rsidRDefault="00DA4C4B" w:rsidP="006D1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FBFB10" w14:textId="495BA5FD" w:rsidR="006D1601" w:rsidRDefault="006D1601" w:rsidP="00531C99">
    <w:pPr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104083"/>
    <w:multiLevelType w:val="hybridMultilevel"/>
    <w:tmpl w:val="EF52A5DE"/>
    <w:lvl w:ilvl="0" w:tplc="99E091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164BD0"/>
    <w:multiLevelType w:val="hybridMultilevel"/>
    <w:tmpl w:val="1D12A1C4"/>
    <w:lvl w:ilvl="0" w:tplc="F970E678">
      <w:start w:val="54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84C"/>
    <w:rsid w:val="000433C0"/>
    <w:rsid w:val="00061287"/>
    <w:rsid w:val="000855CE"/>
    <w:rsid w:val="000871B5"/>
    <w:rsid w:val="000C6296"/>
    <w:rsid w:val="000F5A0C"/>
    <w:rsid w:val="001100B8"/>
    <w:rsid w:val="00162C32"/>
    <w:rsid w:val="001A7E66"/>
    <w:rsid w:val="001B5D2E"/>
    <w:rsid w:val="001D5D4C"/>
    <w:rsid w:val="00242C74"/>
    <w:rsid w:val="00256263"/>
    <w:rsid w:val="002856B1"/>
    <w:rsid w:val="003D73A1"/>
    <w:rsid w:val="00405DFA"/>
    <w:rsid w:val="00440C4A"/>
    <w:rsid w:val="00455F88"/>
    <w:rsid w:val="004A078F"/>
    <w:rsid w:val="004A09B2"/>
    <w:rsid w:val="004B4FB9"/>
    <w:rsid w:val="00531C99"/>
    <w:rsid w:val="00571E05"/>
    <w:rsid w:val="0057632E"/>
    <w:rsid w:val="006A2306"/>
    <w:rsid w:val="006D1601"/>
    <w:rsid w:val="0076794C"/>
    <w:rsid w:val="00774BA8"/>
    <w:rsid w:val="007B07CA"/>
    <w:rsid w:val="007B2EC2"/>
    <w:rsid w:val="0080494D"/>
    <w:rsid w:val="00877679"/>
    <w:rsid w:val="008B6DC9"/>
    <w:rsid w:val="008C0255"/>
    <w:rsid w:val="009007B1"/>
    <w:rsid w:val="00903C5B"/>
    <w:rsid w:val="0098228C"/>
    <w:rsid w:val="009E0423"/>
    <w:rsid w:val="009E37E7"/>
    <w:rsid w:val="00AF72EF"/>
    <w:rsid w:val="00B2741C"/>
    <w:rsid w:val="00B36605"/>
    <w:rsid w:val="00B90349"/>
    <w:rsid w:val="00BD1571"/>
    <w:rsid w:val="00BE4586"/>
    <w:rsid w:val="00BF01C5"/>
    <w:rsid w:val="00C0286D"/>
    <w:rsid w:val="00C83228"/>
    <w:rsid w:val="00CC7C0D"/>
    <w:rsid w:val="00D0608C"/>
    <w:rsid w:val="00D44DD5"/>
    <w:rsid w:val="00D67013"/>
    <w:rsid w:val="00DA4C4B"/>
    <w:rsid w:val="00DD01CB"/>
    <w:rsid w:val="00DD5021"/>
    <w:rsid w:val="00DF5012"/>
    <w:rsid w:val="00E10434"/>
    <w:rsid w:val="00E67089"/>
    <w:rsid w:val="00E75653"/>
    <w:rsid w:val="00EA6872"/>
    <w:rsid w:val="00F0284C"/>
    <w:rsid w:val="00F160F8"/>
    <w:rsid w:val="00F34ED6"/>
    <w:rsid w:val="00F63EE5"/>
    <w:rsid w:val="00FB0757"/>
    <w:rsid w:val="00FB617C"/>
    <w:rsid w:val="00FC01EA"/>
    <w:rsid w:val="00FC6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9AA9D"/>
  <w15:chartTrackingRefBased/>
  <w15:docId w15:val="{A90DB966-303F-4D4F-B64C-585423E72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0284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6D1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1601"/>
  </w:style>
  <w:style w:type="paragraph" w:styleId="Zpat">
    <w:name w:val="footer"/>
    <w:basedOn w:val="Normln"/>
    <w:link w:val="ZpatChar"/>
    <w:uiPriority w:val="99"/>
    <w:unhideWhenUsed/>
    <w:rsid w:val="006D1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16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698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MU Praha 4</Company>
  <LinksUpToDate>false</LinksUpToDate>
  <CharactersWithSpaces>4812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hrozam</dc:creator>
  <cp:keywords/>
  <dc:description/>
  <cp:lastModifiedBy>Kateřina Hrozová</cp:lastModifiedBy>
  <cp:revision>2</cp:revision>
  <cp:lastPrinted>2022-01-31T13:31:00Z</cp:lastPrinted>
  <dcterms:created xsi:type="dcterms:W3CDTF">2022-01-31T18:30:00Z</dcterms:created>
  <dcterms:modified xsi:type="dcterms:W3CDTF">2022-01-31T18:30:00Z</dcterms:modified>
</cp:coreProperties>
</file>