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86A2E1" w14:textId="77777777" w:rsidR="009921C9" w:rsidRDefault="009921C9" w:rsidP="009921C9">
      <w:pPr>
        <w:spacing w:after="0" w:line="360" w:lineRule="auto"/>
        <w:jc w:val="center"/>
        <w:rPr>
          <w:rFonts w:ascii="Times New Roman" w:hAnsi="Times New Roman"/>
          <w:b/>
          <w:bCs/>
          <w:sz w:val="28"/>
          <w:szCs w:val="28"/>
        </w:rPr>
      </w:pPr>
      <w:r>
        <w:rPr>
          <w:rFonts w:ascii="Times New Roman" w:hAnsi="Times New Roman"/>
          <w:b/>
          <w:bCs/>
          <w:sz w:val="28"/>
          <w:szCs w:val="28"/>
        </w:rPr>
        <w:t>Závěrečná zpráva z projektu</w:t>
      </w:r>
    </w:p>
    <w:p w14:paraId="6C238F9E" w14:textId="77777777" w:rsidR="009921C9" w:rsidRDefault="009921C9" w:rsidP="009921C9">
      <w:pPr>
        <w:spacing w:after="0" w:line="360" w:lineRule="auto"/>
        <w:jc w:val="both"/>
        <w:rPr>
          <w:rFonts w:ascii="Times New Roman" w:hAnsi="Times New Roman"/>
          <w:b/>
          <w:bCs/>
          <w:sz w:val="24"/>
          <w:szCs w:val="24"/>
        </w:rPr>
      </w:pPr>
    </w:p>
    <w:p w14:paraId="2B49803C" w14:textId="77777777" w:rsidR="009921C9" w:rsidRDefault="009921C9" w:rsidP="009921C9">
      <w:pPr>
        <w:spacing w:after="0" w:line="360" w:lineRule="auto"/>
        <w:jc w:val="both"/>
        <w:rPr>
          <w:rFonts w:ascii="Times New Roman" w:hAnsi="Times New Roman"/>
          <w:bCs/>
          <w:sz w:val="24"/>
          <w:szCs w:val="24"/>
        </w:rPr>
      </w:pPr>
      <w:r>
        <w:rPr>
          <w:rFonts w:ascii="Times New Roman" w:hAnsi="Times New Roman"/>
          <w:b/>
          <w:bCs/>
          <w:sz w:val="24"/>
          <w:szCs w:val="24"/>
        </w:rPr>
        <w:t xml:space="preserve">Název projektu: </w:t>
      </w:r>
      <w:r>
        <w:rPr>
          <w:rFonts w:ascii="Times New Roman" w:hAnsi="Times New Roman"/>
          <w:bCs/>
          <w:sz w:val="24"/>
          <w:szCs w:val="24"/>
        </w:rPr>
        <w:t>Dobrovolnická činnost studentů ve prospěch seniorů a dětí s postižením - aplikace nových trendů do oblasti speciálně pedagogické podpory</w:t>
      </w:r>
    </w:p>
    <w:p w14:paraId="3DC93D90" w14:textId="7EB75059" w:rsidR="009921C9" w:rsidRDefault="009921C9" w:rsidP="009921C9">
      <w:pPr>
        <w:spacing w:after="0" w:line="360" w:lineRule="auto"/>
        <w:jc w:val="both"/>
        <w:rPr>
          <w:rFonts w:ascii="Times New Roman" w:hAnsi="Times New Roman"/>
          <w:bCs/>
          <w:sz w:val="24"/>
          <w:szCs w:val="24"/>
        </w:rPr>
      </w:pPr>
    </w:p>
    <w:p w14:paraId="6C4B86E4" w14:textId="77777777" w:rsidR="009921C9" w:rsidRDefault="009921C9" w:rsidP="009921C9">
      <w:pPr>
        <w:spacing w:after="0" w:line="360" w:lineRule="auto"/>
        <w:jc w:val="both"/>
        <w:rPr>
          <w:rFonts w:ascii="Times New Roman" w:hAnsi="Times New Roman"/>
          <w:sz w:val="24"/>
          <w:szCs w:val="24"/>
        </w:rPr>
      </w:pPr>
      <w:r>
        <w:rPr>
          <w:rFonts w:ascii="Times New Roman" w:hAnsi="Times New Roman"/>
          <w:b/>
          <w:sz w:val="24"/>
          <w:szCs w:val="24"/>
        </w:rPr>
        <w:t>Období realizace projektu:</w:t>
      </w:r>
      <w:r>
        <w:rPr>
          <w:rFonts w:ascii="Times New Roman" w:hAnsi="Times New Roman"/>
          <w:sz w:val="24"/>
          <w:szCs w:val="24"/>
        </w:rPr>
        <w:t xml:space="preserve"> 1. 5. 2021 - 31. 12. 2021</w:t>
      </w:r>
    </w:p>
    <w:p w14:paraId="2882C0E8" w14:textId="77777777" w:rsidR="009921C9" w:rsidRDefault="009921C9" w:rsidP="009921C9">
      <w:pPr>
        <w:spacing w:after="0" w:line="360" w:lineRule="auto"/>
        <w:jc w:val="both"/>
        <w:rPr>
          <w:rFonts w:ascii="Times New Roman" w:hAnsi="Times New Roman"/>
          <w:sz w:val="24"/>
          <w:szCs w:val="24"/>
        </w:rPr>
      </w:pPr>
    </w:p>
    <w:p w14:paraId="3B2F434C" w14:textId="77777777" w:rsidR="009921C9" w:rsidRDefault="009921C9" w:rsidP="009921C9">
      <w:pPr>
        <w:spacing w:after="0" w:line="360" w:lineRule="auto"/>
        <w:jc w:val="both"/>
        <w:rPr>
          <w:rFonts w:ascii="Times New Roman" w:hAnsi="Times New Roman"/>
          <w:sz w:val="24"/>
          <w:szCs w:val="24"/>
        </w:rPr>
      </w:pPr>
      <w:r>
        <w:rPr>
          <w:rFonts w:ascii="Times New Roman" w:hAnsi="Times New Roman"/>
          <w:sz w:val="24"/>
          <w:szCs w:val="24"/>
        </w:rPr>
        <w:t>Univerzita Jana Amose Komenského Praha s.r.o. se v roce 2021 tradičně v rámci aktivitního a kreativního přístupu a účasti v projektu: „Dobrovolnická činnost studentů ve prospěch seniorů a dětí s postižením - aplikace nových trendů do oblasti speciálně pedagogické podpory“ podílela na spolupráci s Integračním centrem Zahrada a s Pečovatelskou službou Praha 3 – kluby seniorů DPS Roháčova a DPS Krásova.</w:t>
      </w:r>
    </w:p>
    <w:p w14:paraId="1F358B3C" w14:textId="55FD4C8E" w:rsidR="009921C9" w:rsidRDefault="009921C9" w:rsidP="009921C9">
      <w:pPr>
        <w:spacing w:after="0" w:line="360" w:lineRule="auto"/>
        <w:jc w:val="both"/>
        <w:rPr>
          <w:rFonts w:ascii="Times New Roman" w:hAnsi="Times New Roman"/>
          <w:sz w:val="24"/>
          <w:szCs w:val="24"/>
        </w:rPr>
      </w:pPr>
      <w:r>
        <w:rPr>
          <w:rFonts w:ascii="Times New Roman" w:hAnsi="Times New Roman"/>
          <w:sz w:val="24"/>
          <w:szCs w:val="24"/>
        </w:rPr>
        <w:t>Účelem projektu byla aktivní a odborná práce se zapojenými cílovými skupinami, kterými byli na jedné straně klienti zařízení a na straně druhé studenti</w:t>
      </w:r>
      <w:r w:rsidR="00902D1B">
        <w:rPr>
          <w:rFonts w:ascii="Times New Roman" w:hAnsi="Times New Roman"/>
          <w:sz w:val="24"/>
          <w:szCs w:val="24"/>
        </w:rPr>
        <w:t xml:space="preserve"> (</w:t>
      </w:r>
      <w:r w:rsidR="00EE66BA">
        <w:rPr>
          <w:rFonts w:ascii="Times New Roman" w:hAnsi="Times New Roman"/>
          <w:sz w:val="24"/>
          <w:szCs w:val="24"/>
        </w:rPr>
        <w:t>dobrovolníci</w:t>
      </w:r>
      <w:r w:rsidR="00902D1B">
        <w:rPr>
          <w:rFonts w:ascii="Times New Roman" w:hAnsi="Times New Roman"/>
          <w:sz w:val="24"/>
          <w:szCs w:val="24"/>
        </w:rPr>
        <w:t>)</w:t>
      </w:r>
      <w:r>
        <w:rPr>
          <w:rFonts w:ascii="Times New Roman" w:hAnsi="Times New Roman"/>
          <w:sz w:val="24"/>
          <w:szCs w:val="24"/>
        </w:rPr>
        <w:t xml:space="preserve">. Účelem a cílem práce v projektu bylo vytvořit a realizovat sociální interakci a osobní kompetence klientů i studentů prostřednictvím volnočasových aktivit. Lze konstatovat, že obsah projektu byl realizován jako každoročně ve dvou systémově základních krocích: </w:t>
      </w:r>
    </w:p>
    <w:p w14:paraId="642B415B" w14:textId="77777777" w:rsidR="009921C9" w:rsidRDefault="009921C9" w:rsidP="009921C9">
      <w:pPr>
        <w:spacing w:after="0" w:line="360" w:lineRule="auto"/>
        <w:jc w:val="both"/>
        <w:rPr>
          <w:rFonts w:ascii="Times New Roman" w:hAnsi="Times New Roman"/>
          <w:b/>
          <w:bCs/>
          <w:sz w:val="24"/>
          <w:szCs w:val="24"/>
        </w:rPr>
      </w:pPr>
    </w:p>
    <w:p w14:paraId="6A77219D" w14:textId="77777777" w:rsidR="009921C9" w:rsidRDefault="009921C9" w:rsidP="009921C9">
      <w:pPr>
        <w:spacing w:after="0" w:line="360" w:lineRule="auto"/>
        <w:jc w:val="both"/>
        <w:rPr>
          <w:rFonts w:ascii="Times New Roman" w:hAnsi="Times New Roman"/>
          <w:b/>
          <w:bCs/>
          <w:sz w:val="24"/>
          <w:szCs w:val="24"/>
        </w:rPr>
      </w:pPr>
      <w:r>
        <w:rPr>
          <w:rFonts w:ascii="Times New Roman" w:hAnsi="Times New Roman"/>
          <w:b/>
          <w:bCs/>
          <w:sz w:val="24"/>
          <w:szCs w:val="24"/>
        </w:rPr>
        <w:t>1. krok</w:t>
      </w:r>
    </w:p>
    <w:p w14:paraId="775170E7" w14:textId="4A734D55" w:rsidR="009921C9" w:rsidRDefault="009921C9" w:rsidP="009921C9">
      <w:pPr>
        <w:spacing w:after="0" w:line="360" w:lineRule="auto"/>
        <w:jc w:val="both"/>
        <w:rPr>
          <w:rFonts w:ascii="Times New Roman" w:hAnsi="Times New Roman"/>
          <w:sz w:val="24"/>
          <w:szCs w:val="24"/>
        </w:rPr>
      </w:pPr>
      <w:r>
        <w:rPr>
          <w:rFonts w:ascii="Times New Roman" w:hAnsi="Times New Roman"/>
          <w:sz w:val="24"/>
          <w:szCs w:val="24"/>
        </w:rPr>
        <w:t>Personální zabezpečení projektu – výběr profesně orientovaných a osobně motivovaných spolupracujících studentek a studentů, jejich seznámení se s projektem, projektovými institucemi (Integrační centrum Zahrada a Pečovatelská služba Praha 3), poznání a seznámení se s klienty, motivace a příprava práce v projektu (prosociální proaktivita).</w:t>
      </w:r>
    </w:p>
    <w:p w14:paraId="0A654B34" w14:textId="77777777" w:rsidR="009921C9" w:rsidRDefault="009921C9" w:rsidP="009921C9">
      <w:pPr>
        <w:spacing w:after="0" w:line="360" w:lineRule="auto"/>
        <w:jc w:val="both"/>
        <w:rPr>
          <w:rFonts w:ascii="Times New Roman" w:hAnsi="Times New Roman"/>
          <w:sz w:val="24"/>
          <w:szCs w:val="24"/>
        </w:rPr>
      </w:pPr>
    </w:p>
    <w:p w14:paraId="6B02B1FA" w14:textId="77777777" w:rsidR="009921C9" w:rsidRDefault="009921C9" w:rsidP="009921C9">
      <w:pPr>
        <w:spacing w:after="0" w:line="360" w:lineRule="auto"/>
        <w:jc w:val="both"/>
        <w:rPr>
          <w:rFonts w:ascii="Times New Roman" w:hAnsi="Times New Roman"/>
          <w:b/>
          <w:bCs/>
          <w:sz w:val="24"/>
          <w:szCs w:val="24"/>
        </w:rPr>
      </w:pPr>
      <w:r>
        <w:rPr>
          <w:rFonts w:ascii="Times New Roman" w:hAnsi="Times New Roman"/>
          <w:b/>
          <w:bCs/>
          <w:sz w:val="24"/>
          <w:szCs w:val="24"/>
        </w:rPr>
        <w:t>2. krok</w:t>
      </w:r>
    </w:p>
    <w:p w14:paraId="6172A47A" w14:textId="5D2400F1" w:rsidR="009921C9" w:rsidRDefault="009921C9" w:rsidP="009921C9">
      <w:pPr>
        <w:spacing w:after="0" w:line="360" w:lineRule="auto"/>
        <w:jc w:val="both"/>
        <w:rPr>
          <w:rFonts w:ascii="Times New Roman" w:hAnsi="Times New Roman"/>
          <w:sz w:val="24"/>
          <w:szCs w:val="24"/>
        </w:rPr>
      </w:pPr>
      <w:r>
        <w:rPr>
          <w:rFonts w:ascii="Times New Roman" w:hAnsi="Times New Roman"/>
          <w:sz w:val="24"/>
          <w:szCs w:val="24"/>
        </w:rPr>
        <w:t xml:space="preserve">Přímá činnost studentek a studentů v zařízeních a podpora (resp. tvorba a kreativita) nízkoprahové klubové činnosti i dalších speciálně pedagogicko-sociálních aktivit probíhala pod odborným dohledem a vedením sociálního pracovníka (PS), resp. pedagogických pracovníku v IC Zahrada. Supervizi pak vykonával koordinátor projektu UJAK. </w:t>
      </w:r>
    </w:p>
    <w:p w14:paraId="061CC274" w14:textId="77777777" w:rsidR="009921C9" w:rsidRDefault="009921C9" w:rsidP="009921C9">
      <w:pPr>
        <w:spacing w:after="0" w:line="360" w:lineRule="auto"/>
        <w:jc w:val="both"/>
        <w:rPr>
          <w:rFonts w:ascii="Times New Roman" w:hAnsi="Times New Roman"/>
          <w:sz w:val="24"/>
          <w:szCs w:val="24"/>
        </w:rPr>
      </w:pPr>
      <w:r>
        <w:rPr>
          <w:rFonts w:ascii="Times New Roman" w:hAnsi="Times New Roman"/>
          <w:sz w:val="24"/>
          <w:szCs w:val="24"/>
        </w:rPr>
        <w:t>Obsah a formy práce byly v letošním roce výrazně ovlivněny pandemii. Proto byly formy práce v projektu často střídány, a to s přihlédnutím k vládním a jiným opatřením. Podle soudu koordinátora projektu a spolupracujících pracovníků zařízení se podařilo cíle projektu dobře splnit.</w:t>
      </w:r>
    </w:p>
    <w:p w14:paraId="185C7F5C" w14:textId="77777777" w:rsidR="009921C9" w:rsidRDefault="009921C9" w:rsidP="009921C9">
      <w:pPr>
        <w:spacing w:after="0" w:line="360" w:lineRule="auto"/>
        <w:jc w:val="both"/>
        <w:rPr>
          <w:rFonts w:ascii="Times New Roman" w:hAnsi="Times New Roman"/>
          <w:b/>
          <w:bCs/>
          <w:sz w:val="24"/>
          <w:szCs w:val="24"/>
        </w:rPr>
      </w:pPr>
    </w:p>
    <w:p w14:paraId="2F8EAE23" w14:textId="77777777" w:rsidR="009921C9" w:rsidRDefault="009921C9" w:rsidP="009921C9">
      <w:pPr>
        <w:spacing w:after="0" w:line="360" w:lineRule="auto"/>
        <w:jc w:val="both"/>
        <w:rPr>
          <w:rFonts w:ascii="Times New Roman" w:hAnsi="Times New Roman"/>
          <w:b/>
          <w:bCs/>
          <w:sz w:val="24"/>
          <w:szCs w:val="24"/>
        </w:rPr>
      </w:pPr>
      <w:r>
        <w:rPr>
          <w:rFonts w:ascii="Times New Roman" w:hAnsi="Times New Roman"/>
          <w:b/>
          <w:bCs/>
          <w:sz w:val="24"/>
          <w:szCs w:val="24"/>
        </w:rPr>
        <w:t>Průběh a organizace projektu</w:t>
      </w:r>
    </w:p>
    <w:p w14:paraId="0FBB33A8" w14:textId="77777777" w:rsidR="009921C9" w:rsidRDefault="009921C9" w:rsidP="009921C9">
      <w:pPr>
        <w:spacing w:after="0" w:line="360" w:lineRule="auto"/>
        <w:jc w:val="both"/>
        <w:rPr>
          <w:rFonts w:ascii="Times New Roman" w:hAnsi="Times New Roman"/>
          <w:sz w:val="24"/>
          <w:szCs w:val="24"/>
        </w:rPr>
      </w:pPr>
      <w:r>
        <w:rPr>
          <w:rFonts w:ascii="Times New Roman" w:hAnsi="Times New Roman"/>
          <w:i/>
          <w:iCs/>
          <w:sz w:val="24"/>
          <w:szCs w:val="24"/>
        </w:rPr>
        <w:t>Koordinátor projektu</w:t>
      </w:r>
      <w:r>
        <w:rPr>
          <w:rFonts w:ascii="Times New Roman" w:hAnsi="Times New Roman"/>
          <w:sz w:val="24"/>
          <w:szCs w:val="24"/>
        </w:rPr>
        <w:t xml:space="preserve"> oslovil studenty bakalářského studijního programu, seznámil je s projektem a s oběma zařízeními, sjednal setkání a konkrétní činnost studentů v IC Zahrada a v Pečovatelské službě. Stanovil a zajistil přesně stanovený harmonogram docházky studentů do obou zařízení a navázal spolupráci s jednotlivými členy projektového týmu. Soustavně plnil funkci supervizora.</w:t>
      </w:r>
    </w:p>
    <w:p w14:paraId="1BB97DB0" w14:textId="77777777" w:rsidR="009921C9" w:rsidRDefault="009921C9" w:rsidP="009921C9">
      <w:pPr>
        <w:spacing w:after="0" w:line="360" w:lineRule="auto"/>
        <w:jc w:val="both"/>
        <w:rPr>
          <w:rFonts w:ascii="Times New Roman" w:hAnsi="Times New Roman"/>
          <w:sz w:val="24"/>
          <w:szCs w:val="24"/>
        </w:rPr>
      </w:pPr>
      <w:r>
        <w:rPr>
          <w:rFonts w:ascii="Times New Roman" w:hAnsi="Times New Roman"/>
          <w:i/>
          <w:iCs/>
          <w:sz w:val="24"/>
          <w:szCs w:val="24"/>
        </w:rPr>
        <w:t xml:space="preserve">Sociální pracovník – vedoucí okrsku a vedoucí klubu seniorů z Pečovatelské služby Praha 3 </w:t>
      </w:r>
      <w:r>
        <w:rPr>
          <w:rFonts w:ascii="Times New Roman" w:hAnsi="Times New Roman"/>
          <w:sz w:val="24"/>
          <w:szCs w:val="24"/>
        </w:rPr>
        <w:t xml:space="preserve">se zaměřil na specifika práce se seniory (v oblasti péče, komunikace, trávení volného času, rozvoje kognitivních dovedností aj.) a na konkrétní realizaci projektu. Vystupoval v roli supervizora a poskytoval studentům zpětnou vazbu o průběhu jejich činnosti a dovednostech. Předával studentům teoretické poznatky a zkušenosti, které měli možnost pod jeho vedením realizovat a ověřovat v praxi. Pravidelně informoval o činnosti koordinátora projektu.  </w:t>
      </w:r>
    </w:p>
    <w:p w14:paraId="3617919E" w14:textId="77777777" w:rsidR="009921C9" w:rsidRDefault="009921C9" w:rsidP="009921C9">
      <w:pPr>
        <w:spacing w:after="0" w:line="360" w:lineRule="auto"/>
        <w:jc w:val="both"/>
        <w:rPr>
          <w:rFonts w:ascii="Times New Roman" w:hAnsi="Times New Roman"/>
          <w:sz w:val="24"/>
          <w:szCs w:val="24"/>
        </w:rPr>
      </w:pPr>
      <w:r>
        <w:rPr>
          <w:rFonts w:ascii="Times New Roman" w:hAnsi="Times New Roman"/>
          <w:sz w:val="24"/>
          <w:szCs w:val="24"/>
        </w:rPr>
        <w:t xml:space="preserve">V IC Zahrada řídili práci studentů </w:t>
      </w:r>
      <w:r>
        <w:rPr>
          <w:rFonts w:ascii="Times New Roman" w:hAnsi="Times New Roman"/>
          <w:i/>
          <w:iCs/>
          <w:sz w:val="24"/>
          <w:szCs w:val="24"/>
          <w:u w:val="single"/>
        </w:rPr>
        <w:t>dva pedagogičtí pracovníci</w:t>
      </w:r>
      <w:r>
        <w:rPr>
          <w:rFonts w:ascii="Times New Roman" w:hAnsi="Times New Roman"/>
          <w:sz w:val="24"/>
          <w:szCs w:val="24"/>
        </w:rPr>
        <w:t xml:space="preserve">. Ti detailně seznámili studenty se specifiky speciálně pedagogické činnosti s dětmi a mladými lidmi s těžkým zdravotním postižením.  Pedagogičtí pracovníci poskytovali studentům i koordinátorovi mj. také zpětnou vazbu, zkušenosti a rady v průběhu vykonávané činnosti. </w:t>
      </w:r>
    </w:p>
    <w:p w14:paraId="413A3B95" w14:textId="71ACD663" w:rsidR="009921C9" w:rsidRDefault="009921C9" w:rsidP="009921C9">
      <w:pPr>
        <w:spacing w:after="0" w:line="360" w:lineRule="auto"/>
        <w:jc w:val="both"/>
        <w:rPr>
          <w:rFonts w:ascii="Times New Roman" w:hAnsi="Times New Roman"/>
          <w:sz w:val="24"/>
          <w:szCs w:val="24"/>
        </w:rPr>
      </w:pPr>
      <w:r>
        <w:rPr>
          <w:rFonts w:ascii="Times New Roman" w:hAnsi="Times New Roman"/>
          <w:i/>
          <w:iCs/>
          <w:sz w:val="24"/>
          <w:szCs w:val="24"/>
        </w:rPr>
        <w:t>Administrativní pracovník</w:t>
      </w:r>
      <w:r>
        <w:rPr>
          <w:rFonts w:ascii="Times New Roman" w:hAnsi="Times New Roman"/>
          <w:sz w:val="24"/>
          <w:szCs w:val="24"/>
        </w:rPr>
        <w:t xml:space="preserve"> (zároveň pověřený </w:t>
      </w:r>
      <w:r>
        <w:rPr>
          <w:rFonts w:ascii="Times New Roman" w:hAnsi="Times New Roman"/>
          <w:sz w:val="24"/>
          <w:szCs w:val="24"/>
          <w:lang w:eastAsia="cs-CZ"/>
        </w:rPr>
        <w:t xml:space="preserve">finančním řízením projektu) </w:t>
      </w:r>
      <w:r>
        <w:rPr>
          <w:rFonts w:ascii="Times New Roman" w:hAnsi="Times New Roman"/>
          <w:sz w:val="24"/>
          <w:szCs w:val="24"/>
        </w:rPr>
        <w:t>zajišťoval administrativu týkající se finančního řízení projektu a další činnosti s projektem spojené</w:t>
      </w:r>
      <w:r w:rsidR="00051A05">
        <w:rPr>
          <w:rFonts w:ascii="Times New Roman" w:hAnsi="Times New Roman"/>
          <w:sz w:val="24"/>
          <w:szCs w:val="24"/>
        </w:rPr>
        <w:t>.</w:t>
      </w:r>
    </w:p>
    <w:p w14:paraId="720C8D28" w14:textId="77777777" w:rsidR="009921C9" w:rsidRDefault="009921C9" w:rsidP="009921C9">
      <w:pPr>
        <w:spacing w:after="0" w:line="360" w:lineRule="auto"/>
        <w:jc w:val="both"/>
        <w:rPr>
          <w:rFonts w:ascii="Times New Roman" w:hAnsi="Times New Roman"/>
          <w:sz w:val="24"/>
          <w:szCs w:val="24"/>
        </w:rPr>
      </w:pPr>
      <w:r>
        <w:rPr>
          <w:rFonts w:ascii="Times New Roman" w:hAnsi="Times New Roman"/>
          <w:sz w:val="24"/>
          <w:szCs w:val="24"/>
        </w:rPr>
        <w:t>Konečným cílem projektu byla výše naznačená podpora aktivního využití trávení volného času seniorů a postižených jedinců. Projekt se podle projektového zadání plánovitě zaměřil na podporu patnácti osob s tělesným či kombinovaným postižením a na dvacet pět seniorů. U všech zapojených osob se sledoval rozvoj aktivního trávení volného času a rozvoj kompetencí v dílčích činnostech, které byly s pomocí dobrovolnické podpory studentů realizovány. Pro zapojené studenty projekt přinesl aplikaci teoretických poznatků do praxe. Projekt byl obohacením teoretické přednáškové činnosti.</w:t>
      </w:r>
    </w:p>
    <w:p w14:paraId="6690230D" w14:textId="77777777" w:rsidR="009921C9" w:rsidRDefault="009921C9" w:rsidP="009921C9">
      <w:pPr>
        <w:spacing w:after="0" w:line="360" w:lineRule="auto"/>
        <w:jc w:val="both"/>
        <w:rPr>
          <w:rFonts w:ascii="Times New Roman" w:hAnsi="Times New Roman"/>
          <w:sz w:val="24"/>
          <w:szCs w:val="24"/>
        </w:rPr>
      </w:pPr>
      <w:r>
        <w:rPr>
          <w:rFonts w:ascii="Times New Roman" w:hAnsi="Times New Roman"/>
          <w:sz w:val="24"/>
          <w:szCs w:val="24"/>
        </w:rPr>
        <w:t>Studenti docházeli vždy 1x týdně na 2-3 hodiny dle stanoveného harmonogramu docházky.</w:t>
      </w:r>
    </w:p>
    <w:p w14:paraId="429D9CBD" w14:textId="77777777" w:rsidR="009921C9" w:rsidRDefault="009921C9" w:rsidP="009921C9">
      <w:pPr>
        <w:spacing w:after="0" w:line="360" w:lineRule="auto"/>
        <w:jc w:val="both"/>
        <w:rPr>
          <w:rFonts w:ascii="Times New Roman" w:hAnsi="Times New Roman"/>
          <w:b/>
          <w:bCs/>
          <w:sz w:val="24"/>
          <w:szCs w:val="24"/>
        </w:rPr>
      </w:pPr>
    </w:p>
    <w:p w14:paraId="3392D188" w14:textId="77777777" w:rsidR="009921C9" w:rsidRDefault="009921C9" w:rsidP="009921C9">
      <w:pPr>
        <w:spacing w:after="0" w:line="360" w:lineRule="auto"/>
        <w:jc w:val="both"/>
        <w:rPr>
          <w:rFonts w:ascii="Times New Roman" w:hAnsi="Times New Roman"/>
          <w:b/>
          <w:bCs/>
          <w:sz w:val="24"/>
          <w:szCs w:val="24"/>
        </w:rPr>
      </w:pPr>
      <w:r>
        <w:rPr>
          <w:rFonts w:ascii="Times New Roman" w:hAnsi="Times New Roman"/>
          <w:b/>
          <w:bCs/>
          <w:sz w:val="24"/>
          <w:szCs w:val="24"/>
        </w:rPr>
        <w:t>Pečovatelská služba Praha 3 - senioři</w:t>
      </w:r>
    </w:p>
    <w:p w14:paraId="227D2434" w14:textId="77777777" w:rsidR="009921C9" w:rsidRDefault="009921C9" w:rsidP="009921C9">
      <w:pPr>
        <w:spacing w:after="0" w:line="360" w:lineRule="auto"/>
        <w:jc w:val="both"/>
        <w:rPr>
          <w:rFonts w:ascii="Times New Roman" w:hAnsi="Times New Roman"/>
          <w:sz w:val="24"/>
          <w:szCs w:val="24"/>
        </w:rPr>
      </w:pPr>
      <w:r>
        <w:rPr>
          <w:rFonts w:ascii="Times New Roman" w:hAnsi="Times New Roman"/>
          <w:sz w:val="24"/>
          <w:szCs w:val="24"/>
        </w:rPr>
        <w:t xml:space="preserve">Činnost probíhala v Klubu pod vedením vedoucího sociálního pracovníka v klubu pro seniory z DPS Roháčova a DPS Krásova. Studenti docházeli dle harmonogramu docházky v odpoledních hodinách a podíleli se na realizaci volnočasových aktivit.  Jejich činnost byla zacílena na trénink paměti, individuálních dovedností, reminiscenční terapii, rozvoj jemné motoriky, sdílení názorů, rozvíjení tvůrčího potenciálu klientů, aj.  Studenti si vždy tematicky </w:t>
      </w:r>
      <w:r>
        <w:rPr>
          <w:rFonts w:ascii="Times New Roman" w:hAnsi="Times New Roman"/>
          <w:sz w:val="24"/>
          <w:szCs w:val="24"/>
        </w:rPr>
        <w:lastRenderedPageBreak/>
        <w:t xml:space="preserve">zvolili program, který dopředu oznámili a konzultovali se sociální pracovnicí. Program se tedy variabilně měnil dle zájmu klientů, přípravy studentů a úrovni, resp. rozsahu opatření proti pandemii. Aktivně se do klubové činnosti zapojilo 10 studentů. Studenti využívali možnost supervize se sociálními pracovníky a koordinátorem projektu. Po celou dobu realizace projektu bylo podpořeno </w:t>
      </w:r>
      <w:r>
        <w:rPr>
          <w:rFonts w:ascii="Times New Roman" w:hAnsi="Times New Roman"/>
          <w:b/>
          <w:sz w:val="24"/>
          <w:szCs w:val="24"/>
        </w:rPr>
        <w:t>více jak 50 seniorů a to v celkové časové dotaci 500 hodin</w:t>
      </w:r>
      <w:r>
        <w:rPr>
          <w:rFonts w:ascii="Times New Roman" w:hAnsi="Times New Roman"/>
          <w:sz w:val="24"/>
          <w:szCs w:val="24"/>
        </w:rPr>
        <w:t xml:space="preserve">. </w:t>
      </w:r>
    </w:p>
    <w:p w14:paraId="35E2918B" w14:textId="77777777" w:rsidR="009921C9" w:rsidRDefault="009921C9" w:rsidP="009921C9">
      <w:pPr>
        <w:spacing w:after="0" w:line="360" w:lineRule="auto"/>
        <w:jc w:val="both"/>
        <w:rPr>
          <w:rFonts w:ascii="Times New Roman" w:hAnsi="Times New Roman"/>
          <w:b/>
          <w:bCs/>
          <w:sz w:val="24"/>
          <w:szCs w:val="24"/>
        </w:rPr>
      </w:pPr>
    </w:p>
    <w:p w14:paraId="4FF6533E" w14:textId="77777777" w:rsidR="009921C9" w:rsidRDefault="009921C9" w:rsidP="009921C9">
      <w:pPr>
        <w:spacing w:after="0" w:line="360" w:lineRule="auto"/>
        <w:jc w:val="both"/>
        <w:rPr>
          <w:rFonts w:ascii="Times New Roman" w:hAnsi="Times New Roman"/>
          <w:b/>
          <w:bCs/>
          <w:sz w:val="24"/>
          <w:szCs w:val="24"/>
        </w:rPr>
      </w:pPr>
      <w:r>
        <w:rPr>
          <w:rFonts w:ascii="Times New Roman" w:hAnsi="Times New Roman"/>
          <w:b/>
          <w:bCs/>
          <w:sz w:val="24"/>
          <w:szCs w:val="24"/>
        </w:rPr>
        <w:t>Integrační centrum Zahrada</w:t>
      </w:r>
    </w:p>
    <w:p w14:paraId="37E451E2" w14:textId="77777777" w:rsidR="009921C9" w:rsidRDefault="009921C9" w:rsidP="009921C9">
      <w:pPr>
        <w:spacing w:after="0" w:line="360" w:lineRule="auto"/>
        <w:jc w:val="both"/>
        <w:rPr>
          <w:rFonts w:ascii="Times New Roman" w:hAnsi="Times New Roman"/>
          <w:sz w:val="24"/>
          <w:szCs w:val="24"/>
        </w:rPr>
      </w:pPr>
      <w:r>
        <w:rPr>
          <w:rFonts w:ascii="Times New Roman" w:hAnsi="Times New Roman"/>
          <w:sz w:val="24"/>
          <w:szCs w:val="24"/>
        </w:rPr>
        <w:t xml:space="preserve">Studenti se v IC Zahrada aktivně zapojili do speciálně pedagogické činnosti s dětmi a mladými lidmi s kombinovaným postižením. </w:t>
      </w:r>
    </w:p>
    <w:p w14:paraId="4D261535" w14:textId="77777777" w:rsidR="009921C9" w:rsidRDefault="009921C9" w:rsidP="009921C9">
      <w:pPr>
        <w:spacing w:after="0" w:line="360" w:lineRule="auto"/>
        <w:jc w:val="both"/>
        <w:rPr>
          <w:rFonts w:ascii="Times New Roman" w:hAnsi="Times New Roman"/>
          <w:sz w:val="24"/>
          <w:szCs w:val="24"/>
        </w:rPr>
      </w:pPr>
      <w:r>
        <w:rPr>
          <w:rFonts w:ascii="Times New Roman" w:hAnsi="Times New Roman"/>
          <w:sz w:val="24"/>
          <w:szCs w:val="24"/>
        </w:rPr>
        <w:t xml:space="preserve">Integrační centrum Zahrada je pro svou činnost plně odborně i technicky vybavené. Patří mezi přední odborná pracoviště. Při své činnosti využívá moderních speciálně pedagogických forem, metod a prostředků. Důraz je kladen na aplikaci moderních speciálně pedagogických přístupů do praxe.  </w:t>
      </w:r>
    </w:p>
    <w:p w14:paraId="49085E61" w14:textId="77777777" w:rsidR="009921C9" w:rsidRDefault="009921C9" w:rsidP="009921C9">
      <w:pPr>
        <w:spacing w:after="0" w:line="360" w:lineRule="auto"/>
        <w:jc w:val="both"/>
        <w:rPr>
          <w:rFonts w:ascii="Times New Roman" w:hAnsi="Times New Roman"/>
          <w:sz w:val="24"/>
          <w:szCs w:val="24"/>
        </w:rPr>
      </w:pPr>
      <w:r>
        <w:rPr>
          <w:rFonts w:ascii="Times New Roman" w:hAnsi="Times New Roman"/>
          <w:sz w:val="24"/>
          <w:szCs w:val="24"/>
        </w:rPr>
        <w:t xml:space="preserve">Studenti docházeli do zařízení dle stanoveného harmonogramu docházky 1krát v týdnu na 2-3 hodiny. Pod vedením speciálních pedagogů si osvojovali poznatky, zkušenosti a dovednosti v oblasti speciální pedagogiky. Důraz byl kladen především na individuální přístup ke klientovi, na kreativitu a empatii a na umění „naladit se na měnící se potřeby klienta“.   </w:t>
      </w:r>
    </w:p>
    <w:p w14:paraId="61199E0E" w14:textId="77777777" w:rsidR="009921C9" w:rsidRDefault="009921C9" w:rsidP="009921C9">
      <w:pPr>
        <w:spacing w:after="0" w:line="360" w:lineRule="auto"/>
        <w:jc w:val="both"/>
        <w:rPr>
          <w:rFonts w:ascii="Times New Roman" w:hAnsi="Times New Roman"/>
          <w:sz w:val="24"/>
          <w:szCs w:val="24"/>
        </w:rPr>
      </w:pPr>
      <w:r>
        <w:rPr>
          <w:rFonts w:ascii="Times New Roman" w:hAnsi="Times New Roman"/>
          <w:sz w:val="24"/>
          <w:szCs w:val="24"/>
        </w:rPr>
        <w:t xml:space="preserve">Pedagogičtí pracovníci, kteří studentům poskytovali supervizi během jejich působení na praxi, umožnili studentům seznámit se s nejmodernějšími speciálně pedagogickými přístupy (bazální stimulace, terapeuticko-formativní přístupy, snoezelen, aj.) v práci s klienty s těžkým kombinovaným a zdravotním postižením.  I tato práce byla postižena opatřeními, která se vztahovala k pandemii. Nicméně, cíle i predikované úkoly byly splněny. Celkem se na činnosti v IC Zahrada podílelo 5 studentek v celkovém rozsahu 125 hodin. Bylo podpořeno </w:t>
      </w:r>
      <w:r>
        <w:rPr>
          <w:rFonts w:ascii="Times New Roman" w:hAnsi="Times New Roman"/>
          <w:b/>
          <w:sz w:val="24"/>
          <w:szCs w:val="24"/>
        </w:rPr>
        <w:t>30 klientů IC Zahrada</w:t>
      </w:r>
      <w:r>
        <w:rPr>
          <w:rFonts w:ascii="Times New Roman" w:hAnsi="Times New Roman"/>
          <w:sz w:val="24"/>
          <w:szCs w:val="24"/>
        </w:rPr>
        <w:t xml:space="preserve">. </w:t>
      </w:r>
    </w:p>
    <w:p w14:paraId="2ED171BA" w14:textId="77777777" w:rsidR="009921C9" w:rsidRDefault="009921C9" w:rsidP="009921C9">
      <w:pPr>
        <w:spacing w:after="0" w:line="360" w:lineRule="auto"/>
        <w:jc w:val="both"/>
        <w:rPr>
          <w:rFonts w:ascii="Times New Roman" w:hAnsi="Times New Roman"/>
          <w:sz w:val="24"/>
          <w:szCs w:val="24"/>
        </w:rPr>
      </w:pPr>
    </w:p>
    <w:p w14:paraId="3404C2F7" w14:textId="77777777" w:rsidR="009921C9" w:rsidRDefault="009921C9" w:rsidP="009921C9">
      <w:pPr>
        <w:spacing w:after="0" w:line="360" w:lineRule="auto"/>
        <w:jc w:val="both"/>
        <w:rPr>
          <w:rFonts w:ascii="Times New Roman" w:hAnsi="Times New Roman"/>
          <w:sz w:val="24"/>
          <w:szCs w:val="24"/>
        </w:rPr>
      </w:pPr>
    </w:p>
    <w:p w14:paraId="35B841C4" w14:textId="77777777" w:rsidR="009921C9" w:rsidRDefault="009921C9" w:rsidP="009921C9">
      <w:pPr>
        <w:spacing w:after="0" w:line="360" w:lineRule="auto"/>
        <w:jc w:val="both"/>
        <w:rPr>
          <w:rFonts w:ascii="Times New Roman" w:hAnsi="Times New Roman"/>
          <w:sz w:val="24"/>
          <w:szCs w:val="24"/>
        </w:rPr>
      </w:pPr>
      <w:r>
        <w:rPr>
          <w:rFonts w:ascii="Times New Roman" w:hAnsi="Times New Roman"/>
          <w:b/>
          <w:sz w:val="24"/>
          <w:szCs w:val="24"/>
        </w:rPr>
        <w:t>Patnáct studentek/ů</w:t>
      </w:r>
      <w:r>
        <w:rPr>
          <w:rFonts w:ascii="Times New Roman" w:hAnsi="Times New Roman"/>
          <w:sz w:val="24"/>
          <w:szCs w:val="24"/>
        </w:rPr>
        <w:t xml:space="preserve"> v obou zařízeních vykonalo v letošním projektu </w:t>
      </w:r>
      <w:r>
        <w:rPr>
          <w:rFonts w:ascii="Times New Roman" w:hAnsi="Times New Roman"/>
          <w:b/>
          <w:sz w:val="24"/>
          <w:szCs w:val="24"/>
        </w:rPr>
        <w:t>625</w:t>
      </w:r>
      <w:r>
        <w:rPr>
          <w:rFonts w:ascii="Times New Roman" w:hAnsi="Times New Roman"/>
          <w:sz w:val="24"/>
          <w:szCs w:val="24"/>
        </w:rPr>
        <w:t xml:space="preserve"> hodin práce s klienty, kterých bylo celkem podpořeno 80.</w:t>
      </w:r>
    </w:p>
    <w:p w14:paraId="78BFD357" w14:textId="77777777" w:rsidR="009921C9" w:rsidRDefault="009921C9" w:rsidP="009921C9">
      <w:pPr>
        <w:spacing w:after="0" w:line="360" w:lineRule="auto"/>
        <w:jc w:val="both"/>
        <w:rPr>
          <w:rFonts w:ascii="Times New Roman" w:hAnsi="Times New Roman"/>
          <w:sz w:val="24"/>
          <w:szCs w:val="24"/>
        </w:rPr>
      </w:pPr>
      <w:r>
        <w:rPr>
          <w:rFonts w:ascii="Times New Roman" w:hAnsi="Times New Roman"/>
          <w:sz w:val="24"/>
          <w:szCs w:val="24"/>
        </w:rPr>
        <w:t>Na závěr lze konstatovat, že cíl projektu byl splněn. Vzájemné získávání zkušeností a poznatků očividně vytvořila i nová přátelství a studenti chtějí příští rok v projektu pokračovat.</w:t>
      </w:r>
    </w:p>
    <w:p w14:paraId="51A392D7" w14:textId="77777777" w:rsidR="00F96476" w:rsidRDefault="00F96476"/>
    <w:sectPr w:rsidR="00F9647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21C9"/>
    <w:rsid w:val="00051A05"/>
    <w:rsid w:val="000C5B61"/>
    <w:rsid w:val="002F26B3"/>
    <w:rsid w:val="00707D9D"/>
    <w:rsid w:val="00902D1B"/>
    <w:rsid w:val="009921C9"/>
    <w:rsid w:val="00EE66BA"/>
    <w:rsid w:val="00F9647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0E7BEB"/>
  <w15:chartTrackingRefBased/>
  <w15:docId w15:val="{8C7B898A-52D3-4764-971B-22F382E77D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9921C9"/>
    <w:pPr>
      <w:spacing w:after="200" w:line="276" w:lineRule="auto"/>
    </w:pPr>
    <w:rPr>
      <w:rFonts w:ascii="Calibri" w:eastAsia="Calibri" w:hAnsi="Calibri" w:cs="Times New Roman"/>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360174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3</Pages>
  <Words>982</Words>
  <Characters>5794</Characters>
  <Application>Microsoft Office Word</Application>
  <DocSecurity>0</DocSecurity>
  <Lines>48</Lines>
  <Paragraphs>13</Paragraphs>
  <ScaleCrop>false</ScaleCrop>
  <Company/>
  <LinksUpToDate>false</LinksUpToDate>
  <CharactersWithSpaces>6763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Kateřina Lendrová</dc:creator>
  <cp:keywords/>
  <dc:description/>
  <cp:lastModifiedBy>Kateřina Lendrová</cp:lastModifiedBy>
  <cp:revision>8</cp:revision>
  <dcterms:created xsi:type="dcterms:W3CDTF">2022-01-25T18:16:00Z</dcterms:created>
  <dcterms:modified xsi:type="dcterms:W3CDTF">2022-01-25T18:31:00Z</dcterms:modified>
</cp:coreProperties>
</file>