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6A1A" w:rsidRPr="00314E6A" w:rsidRDefault="00314E6A" w:rsidP="00B46E74">
      <w:pPr>
        <w:spacing w:line="200" w:lineRule="atLeast"/>
        <w:jc w:val="center"/>
        <w:rPr>
          <w:rFonts w:ascii="Arial" w:hAnsi="Arial" w:cs="Arial"/>
          <w:b/>
        </w:rPr>
      </w:pPr>
      <w:r w:rsidRPr="00B46E74">
        <w:rPr>
          <w:rFonts w:ascii="Archer Book" w:hAnsi="Archer Book"/>
          <w:b/>
          <w:bCs/>
          <w:sz w:val="36"/>
          <w:szCs w:val="36"/>
        </w:rPr>
        <w:t xml:space="preserve">Závěrečná zpráva </w:t>
      </w:r>
      <w:r>
        <w:rPr>
          <w:rFonts w:ascii="Archer Book" w:hAnsi="Archer Book"/>
          <w:b/>
          <w:bCs/>
          <w:sz w:val="36"/>
          <w:szCs w:val="36"/>
        </w:rPr>
        <w:t>k poskytnuté dotaci</w:t>
      </w:r>
      <w:r w:rsidRPr="00B46E74">
        <w:rPr>
          <w:rFonts w:ascii="Archer Book" w:hAnsi="Archer Book"/>
          <w:b/>
          <w:bCs/>
          <w:sz w:val="36"/>
          <w:szCs w:val="36"/>
        </w:rPr>
        <w:t xml:space="preserve"> v oblas</w:t>
      </w:r>
      <w:r w:rsidR="00165A9B">
        <w:rPr>
          <w:rFonts w:ascii="Archer Book" w:hAnsi="Archer Book"/>
          <w:b/>
          <w:bCs/>
          <w:sz w:val="36"/>
          <w:szCs w:val="36"/>
        </w:rPr>
        <w:t>ti sociálních služeb v roce 2021</w:t>
      </w:r>
      <w:r w:rsidR="00E6700F">
        <w:rPr>
          <w:rFonts w:ascii="Arial" w:hAnsi="Arial" w:cs="Arial"/>
          <w:b/>
        </w:rPr>
        <w:pict>
          <v:rect id="_x0000_i1025" style="width:0;height:1.5pt" o:hralign="center" o:hrstd="t" o:hr="t" fillcolor="#a0a0a0" stroked="f"/>
        </w:pict>
      </w:r>
    </w:p>
    <w:p w:rsidR="00096A1A" w:rsidRPr="00314E6A" w:rsidRDefault="00096A1A" w:rsidP="00096A1A">
      <w:pPr>
        <w:spacing w:line="200" w:lineRule="atLeast"/>
        <w:rPr>
          <w:rFonts w:ascii="Arial" w:hAnsi="Arial" w:cs="Arial"/>
          <w:b/>
        </w:rPr>
      </w:pPr>
    </w:p>
    <w:p w:rsidR="005C536D" w:rsidRPr="00314E6A" w:rsidRDefault="00D67783" w:rsidP="00FA019C">
      <w:pPr>
        <w:spacing w:line="200" w:lineRule="atLeast"/>
        <w:ind w:left="2124" w:hanging="2124"/>
        <w:rPr>
          <w:rFonts w:ascii="Archer Book" w:hAnsi="Archer Book" w:cs="Arial"/>
          <w:b/>
        </w:rPr>
      </w:pPr>
      <w:r w:rsidRPr="00314E6A">
        <w:rPr>
          <w:rFonts w:ascii="Archer Book" w:hAnsi="Archer Book" w:cs="Arial"/>
          <w:b/>
          <w:noProof/>
        </w:rPr>
        <w:drawing>
          <wp:anchor distT="0" distB="0" distL="114300" distR="252095" simplePos="0" relativeHeight="251658240" behindDoc="0" locked="0" layoutInCell="0" allowOverlap="0" wp14:anchorId="12EF996E" wp14:editId="0CDDBA7A">
            <wp:simplePos x="0" y="0"/>
            <wp:positionH relativeFrom="column">
              <wp:posOffset>5148580</wp:posOffset>
            </wp:positionH>
            <wp:positionV relativeFrom="paragraph">
              <wp:posOffset>5715</wp:posOffset>
            </wp:positionV>
            <wp:extent cx="622300" cy="1028700"/>
            <wp:effectExtent l="19050" t="0" r="6350" b="0"/>
            <wp:wrapSquare wrapText="bothSides"/>
            <wp:docPr id="4" name="obrázek 4" descr="CD_logo2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D_logo2009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300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C536D" w:rsidRPr="00314E6A">
        <w:rPr>
          <w:rFonts w:ascii="Archer Book" w:hAnsi="Archer Book" w:cs="Arial"/>
          <w:b/>
        </w:rPr>
        <w:t xml:space="preserve">Název projektu: </w:t>
      </w:r>
      <w:r w:rsidR="00096A1A" w:rsidRPr="00314E6A">
        <w:rPr>
          <w:rFonts w:ascii="Archer Book" w:hAnsi="Archer Book" w:cs="Arial"/>
          <w:b/>
        </w:rPr>
        <w:tab/>
      </w:r>
      <w:r w:rsidR="00FD57F1" w:rsidRPr="00314E6A">
        <w:rPr>
          <w:rFonts w:ascii="Archer Book" w:hAnsi="Archer Book" w:cs="Arial"/>
          <w:b/>
        </w:rPr>
        <w:t>Poradna</w:t>
      </w:r>
      <w:r w:rsidR="005C536D" w:rsidRPr="00314E6A">
        <w:rPr>
          <w:rFonts w:ascii="Archer Book" w:hAnsi="Archer Book" w:cs="Arial"/>
          <w:b/>
        </w:rPr>
        <w:t xml:space="preserve"> Cest</w:t>
      </w:r>
      <w:r w:rsidR="00086228" w:rsidRPr="00314E6A">
        <w:rPr>
          <w:rFonts w:ascii="Archer Book" w:hAnsi="Archer Book" w:cs="Arial"/>
          <w:b/>
        </w:rPr>
        <w:t>y</w:t>
      </w:r>
      <w:r w:rsidR="005C536D" w:rsidRPr="00314E6A">
        <w:rPr>
          <w:rFonts w:ascii="Archer Book" w:hAnsi="Archer Book" w:cs="Arial"/>
          <w:b/>
        </w:rPr>
        <w:t xml:space="preserve"> domů</w:t>
      </w:r>
    </w:p>
    <w:p w:rsidR="005C536D" w:rsidRPr="00314E6A" w:rsidRDefault="005C536D" w:rsidP="005C536D">
      <w:pPr>
        <w:spacing w:line="200" w:lineRule="atLeast"/>
        <w:rPr>
          <w:rFonts w:ascii="Archer Book" w:hAnsi="Archer Book" w:cs="Arial"/>
        </w:rPr>
      </w:pPr>
      <w:r w:rsidRPr="00314E6A">
        <w:rPr>
          <w:rFonts w:ascii="Archer Book" w:hAnsi="Archer Book" w:cs="Arial"/>
          <w:b/>
        </w:rPr>
        <w:t xml:space="preserve">Donátor: </w:t>
      </w:r>
      <w:r w:rsidRPr="00314E6A">
        <w:rPr>
          <w:rFonts w:ascii="Archer Book" w:hAnsi="Archer Book" w:cs="Arial"/>
          <w:b/>
        </w:rPr>
        <w:tab/>
      </w:r>
      <w:r w:rsidR="00096A1A" w:rsidRPr="00314E6A">
        <w:rPr>
          <w:rFonts w:ascii="Archer Book" w:hAnsi="Archer Book" w:cs="Arial"/>
          <w:b/>
        </w:rPr>
        <w:tab/>
      </w:r>
      <w:r w:rsidR="000D6965">
        <w:rPr>
          <w:rFonts w:ascii="Archer Book" w:hAnsi="Archer Book" w:cs="Arial"/>
        </w:rPr>
        <w:t xml:space="preserve">Městská část Praha </w:t>
      </w:r>
      <w:r w:rsidR="00C75250" w:rsidRPr="00314E6A">
        <w:rPr>
          <w:rFonts w:ascii="Archer Book" w:hAnsi="Archer Book" w:cs="Arial"/>
        </w:rPr>
        <w:t>3</w:t>
      </w:r>
      <w:bookmarkStart w:id="0" w:name="_GoBack"/>
      <w:bookmarkEnd w:id="0"/>
    </w:p>
    <w:p w:rsidR="009A447A" w:rsidRPr="00314E6A" w:rsidRDefault="005C536D" w:rsidP="009A447A">
      <w:pPr>
        <w:spacing w:line="200" w:lineRule="atLeast"/>
        <w:rPr>
          <w:rFonts w:ascii="Archer Book" w:hAnsi="Archer Book" w:cs="Arial"/>
        </w:rPr>
      </w:pPr>
      <w:r w:rsidRPr="00314E6A">
        <w:rPr>
          <w:rFonts w:ascii="Archer Book" w:hAnsi="Archer Book" w:cs="Arial"/>
          <w:b/>
        </w:rPr>
        <w:t xml:space="preserve">Příjemce: </w:t>
      </w:r>
      <w:r w:rsidRPr="00314E6A">
        <w:rPr>
          <w:rFonts w:ascii="Archer Book" w:hAnsi="Archer Book" w:cs="Arial"/>
          <w:b/>
        </w:rPr>
        <w:tab/>
      </w:r>
      <w:r w:rsidR="00096A1A" w:rsidRPr="00314E6A">
        <w:rPr>
          <w:rFonts w:ascii="Archer Book" w:hAnsi="Archer Book" w:cs="Arial"/>
          <w:b/>
        </w:rPr>
        <w:tab/>
      </w:r>
      <w:r w:rsidR="009A447A" w:rsidRPr="00314E6A">
        <w:rPr>
          <w:rFonts w:ascii="Archer Book" w:hAnsi="Archer Book" w:cs="Arial"/>
        </w:rPr>
        <w:t xml:space="preserve">Cesta domů, z. ú. </w:t>
      </w:r>
    </w:p>
    <w:p w:rsidR="00314E6A" w:rsidRPr="00314E6A" w:rsidRDefault="00314E6A" w:rsidP="00314E6A">
      <w:pPr>
        <w:spacing w:line="200" w:lineRule="atLeast"/>
        <w:ind w:left="1416" w:firstLine="708"/>
        <w:rPr>
          <w:rFonts w:ascii="Archer Book" w:hAnsi="Archer Book" w:cs="Arial"/>
        </w:rPr>
      </w:pPr>
      <w:r w:rsidRPr="00314E6A">
        <w:rPr>
          <w:rFonts w:ascii="Archer Book" w:hAnsi="Archer Book" w:cs="Arial"/>
        </w:rPr>
        <w:t>Heleny Kočvarové 1583/1, 140 00 Praha 4</w:t>
      </w:r>
    </w:p>
    <w:p w:rsidR="00314E6A" w:rsidRPr="00314E6A" w:rsidRDefault="00314E6A" w:rsidP="00314E6A">
      <w:pPr>
        <w:spacing w:line="200" w:lineRule="atLeast"/>
        <w:ind w:left="1416" w:firstLine="708"/>
        <w:rPr>
          <w:rFonts w:ascii="Archer Book" w:hAnsi="Archer Book" w:cs="Arial"/>
        </w:rPr>
      </w:pPr>
      <w:r w:rsidRPr="00314E6A">
        <w:rPr>
          <w:rFonts w:ascii="Archer Book" w:hAnsi="Archer Book" w:cs="Arial"/>
        </w:rPr>
        <w:t>IČ: 265 28 843</w:t>
      </w:r>
    </w:p>
    <w:p w:rsidR="00096A1A" w:rsidRPr="00314E6A" w:rsidRDefault="00096A1A" w:rsidP="00096A1A">
      <w:pPr>
        <w:spacing w:line="200" w:lineRule="atLeast"/>
        <w:ind w:left="1416" w:firstLine="708"/>
        <w:rPr>
          <w:rFonts w:ascii="Arial" w:hAnsi="Arial" w:cs="Arial"/>
        </w:rPr>
      </w:pPr>
    </w:p>
    <w:p w:rsidR="00096A1A" w:rsidRPr="00314E6A" w:rsidRDefault="00E6700F">
      <w:r>
        <w:rPr>
          <w:rFonts w:ascii="Arial" w:hAnsi="Arial" w:cs="Arial"/>
          <w:b/>
        </w:rPr>
        <w:pict>
          <v:rect id="_x0000_i1026" style="width:0;height:1.5pt" o:hralign="center" o:hrstd="t" o:hr="t" fillcolor="#a0a0a0" stroked="f"/>
        </w:pict>
      </w:r>
    </w:p>
    <w:p w:rsidR="00096A1A" w:rsidRPr="00314E6A" w:rsidRDefault="00096A1A"/>
    <w:p w:rsidR="00E6700F" w:rsidRPr="000551A7" w:rsidRDefault="00E6700F" w:rsidP="00E6700F">
      <w:pPr>
        <w:rPr>
          <w:rFonts w:ascii="Archer Book" w:hAnsi="Archer Book" w:cs="Arial"/>
          <w:b/>
          <w:u w:val="single"/>
        </w:rPr>
      </w:pPr>
      <w:r w:rsidRPr="000551A7">
        <w:rPr>
          <w:rFonts w:ascii="Archer Book" w:hAnsi="Archer Book" w:cs="Arial"/>
          <w:b/>
          <w:u w:val="single"/>
        </w:rPr>
        <w:t>Stručná anotace projektu</w:t>
      </w:r>
    </w:p>
    <w:p w:rsidR="00E6700F" w:rsidRPr="001D34F6" w:rsidRDefault="00E6700F" w:rsidP="00E6700F">
      <w:pPr>
        <w:rPr>
          <w:rFonts w:ascii="Arial" w:hAnsi="Arial" w:cs="Arial"/>
          <w:b/>
          <w:highlight w:val="yellow"/>
        </w:rPr>
      </w:pPr>
    </w:p>
    <w:p w:rsidR="00E6700F" w:rsidRDefault="00E6700F" w:rsidP="00E6700F">
      <w:pPr>
        <w:spacing w:line="360" w:lineRule="auto"/>
        <w:ind w:firstLine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Cesta domů je neziskovou organizací</w:t>
      </w:r>
      <w:r w:rsidRPr="00AF6332">
        <w:rPr>
          <w:rFonts w:ascii="Arial" w:hAnsi="Arial" w:cs="Arial"/>
          <w:sz w:val="22"/>
          <w:szCs w:val="22"/>
        </w:rPr>
        <w:t>, kter</w:t>
      </w:r>
      <w:r>
        <w:rPr>
          <w:rFonts w:ascii="Arial" w:hAnsi="Arial" w:cs="Arial"/>
          <w:sz w:val="22"/>
          <w:szCs w:val="22"/>
        </w:rPr>
        <w:t xml:space="preserve">á </w:t>
      </w:r>
      <w:r w:rsidRPr="001C237A">
        <w:rPr>
          <w:rFonts w:ascii="Arial" w:hAnsi="Arial" w:cs="Arial"/>
          <w:sz w:val="22"/>
          <w:szCs w:val="22"/>
        </w:rPr>
        <w:t>se od roku 2001</w:t>
      </w:r>
      <w:r w:rsidRPr="00AF6332">
        <w:rPr>
          <w:rFonts w:ascii="Arial" w:hAnsi="Arial" w:cs="Arial"/>
          <w:sz w:val="22"/>
          <w:szCs w:val="22"/>
        </w:rPr>
        <w:t xml:space="preserve"> zabývá komplexní pomocí umírajícím a jejich rodinám. Cílem organizace je zlepšit v České republice podmínky péče o umírajíc</w:t>
      </w:r>
      <w:r>
        <w:rPr>
          <w:rFonts w:ascii="Arial" w:hAnsi="Arial" w:cs="Arial"/>
          <w:sz w:val="22"/>
          <w:szCs w:val="22"/>
        </w:rPr>
        <w:t xml:space="preserve">í, jejichž poslední chvíle jsou </w:t>
      </w:r>
      <w:r w:rsidRPr="00AF6332">
        <w:rPr>
          <w:rFonts w:ascii="Arial" w:hAnsi="Arial" w:cs="Arial"/>
          <w:sz w:val="22"/>
          <w:szCs w:val="22"/>
        </w:rPr>
        <w:t>často doprovázeny utrpením, osamělostí a ztrátou lidské důstojnosti. Cesta domů</w:t>
      </w:r>
      <w:r w:rsidRPr="00B31C20">
        <w:rPr>
          <w:rFonts w:ascii="Arial" w:hAnsi="Arial" w:cs="Arial"/>
          <w:sz w:val="22"/>
          <w:szCs w:val="22"/>
        </w:rPr>
        <w:t xml:space="preserve"> usiluje o dosažení tohoto cíle jak prostřednictvím poskytování přímé komplexní pomoci umírajícím</w:t>
      </w:r>
      <w:r>
        <w:rPr>
          <w:rFonts w:ascii="Arial" w:hAnsi="Arial" w:cs="Arial"/>
          <w:sz w:val="22"/>
          <w:szCs w:val="22"/>
        </w:rPr>
        <w:t xml:space="preserve">, vážně nemocným </w:t>
      </w:r>
      <w:r w:rsidRPr="00B31C20">
        <w:rPr>
          <w:rFonts w:ascii="Arial" w:hAnsi="Arial" w:cs="Arial"/>
          <w:sz w:val="22"/>
          <w:szCs w:val="22"/>
        </w:rPr>
        <w:t xml:space="preserve">a jejich </w:t>
      </w:r>
      <w:r>
        <w:rPr>
          <w:rFonts w:ascii="Arial" w:hAnsi="Arial" w:cs="Arial"/>
          <w:sz w:val="22"/>
          <w:szCs w:val="22"/>
        </w:rPr>
        <w:t xml:space="preserve">pečujícím </w:t>
      </w:r>
      <w:r w:rsidRPr="00B31C20">
        <w:rPr>
          <w:rFonts w:ascii="Arial" w:hAnsi="Arial" w:cs="Arial"/>
          <w:sz w:val="22"/>
          <w:szCs w:val="22"/>
        </w:rPr>
        <w:t xml:space="preserve">rodinám, tak snahou o zlepšení postoje společnosti ve vztahu k umírajícím a k umírání jako takovému. </w:t>
      </w:r>
    </w:p>
    <w:p w:rsidR="00E6700F" w:rsidRDefault="00E6700F" w:rsidP="00E6700F">
      <w:pPr>
        <w:spacing w:line="360" w:lineRule="auto"/>
        <w:ind w:firstLine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 oblasti přímé pomoci, která je předmětem realizace projektu, organizace provozuje kromě dalších aktivit </w:t>
      </w:r>
      <w:r>
        <w:rPr>
          <w:rFonts w:ascii="Arial" w:hAnsi="Arial" w:cs="Arial"/>
          <w:b/>
          <w:sz w:val="22"/>
          <w:szCs w:val="22"/>
        </w:rPr>
        <w:t>odborné sociální poradenství</w:t>
      </w:r>
      <w:r>
        <w:rPr>
          <w:rFonts w:ascii="Arial" w:hAnsi="Arial" w:cs="Arial"/>
          <w:sz w:val="22"/>
          <w:szCs w:val="22"/>
        </w:rPr>
        <w:t>. Osobní, telefonické i elektronické (e-mail, internetová poradna) poradenství má za cíl poskytnout odbornou a lidskou podporu umírajícím a jejich blízkým, kteří o ně pečují, a rovněž lidem, kteří truchlí po smrti blízkého člověka. Hlavním cílem je poskytnout všestrannou pomoc a podporu všem, kteří potřebují hovořit o otázkách spjatých s koncem lidského života. Služba je poskytována zájemcům z celé České republiky.</w:t>
      </w:r>
    </w:p>
    <w:p w:rsidR="00E6700F" w:rsidRPr="001D34F6" w:rsidRDefault="00E6700F" w:rsidP="00E6700F">
      <w:pPr>
        <w:spacing w:line="360" w:lineRule="auto"/>
        <w:jc w:val="both"/>
        <w:rPr>
          <w:rFonts w:ascii="Arial" w:hAnsi="Arial" w:cs="Arial"/>
          <w:sz w:val="22"/>
          <w:szCs w:val="22"/>
          <w:highlight w:val="yellow"/>
        </w:rPr>
      </w:pPr>
    </w:p>
    <w:p w:rsidR="00E6700F" w:rsidRPr="000551A7" w:rsidRDefault="00E6700F" w:rsidP="00E6700F">
      <w:pPr>
        <w:rPr>
          <w:rFonts w:ascii="Archer Book" w:hAnsi="Archer Book" w:cs="Arial"/>
          <w:b/>
          <w:u w:val="single"/>
        </w:rPr>
      </w:pPr>
      <w:r w:rsidRPr="000551A7">
        <w:rPr>
          <w:rFonts w:ascii="Archer Book" w:hAnsi="Archer Book" w:cs="Arial"/>
          <w:b/>
          <w:u w:val="single"/>
        </w:rPr>
        <w:t>Hodnocení realizace projektu</w:t>
      </w:r>
    </w:p>
    <w:p w:rsidR="00E6700F" w:rsidRPr="001D34F6" w:rsidRDefault="00E6700F" w:rsidP="00E6700F">
      <w:pPr>
        <w:rPr>
          <w:rFonts w:ascii="Archer Book" w:hAnsi="Archer Book" w:cs="Arial"/>
          <w:b/>
          <w:highlight w:val="yellow"/>
        </w:rPr>
      </w:pPr>
    </w:p>
    <w:p w:rsidR="00E6700F" w:rsidRDefault="00E6700F" w:rsidP="00E6700F">
      <w:pPr>
        <w:spacing w:line="360" w:lineRule="auto"/>
        <w:ind w:firstLine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Projekt Poradny Cesty domů byl v roce 2021 realizován úspěšně. Pracovníci poradny poskytovali klientům – lidem na konci života, pečujícím, kteří se starají o nevyléčitelně nemocné, truchlícím a dalším – odborné informace týkající se systému sociálních služeb v ČR, podpory klienta ve složité životní situaci </w:t>
      </w:r>
      <w:r w:rsidRPr="007134A6">
        <w:rPr>
          <w:rFonts w:ascii="Arial" w:hAnsi="Arial" w:cs="Arial"/>
          <w:sz w:val="22"/>
          <w:szCs w:val="22"/>
        </w:rPr>
        <w:t xml:space="preserve">atd. </w:t>
      </w:r>
    </w:p>
    <w:p w:rsidR="00E6700F" w:rsidRPr="000551A7" w:rsidRDefault="00E6700F" w:rsidP="00E6700F">
      <w:pPr>
        <w:spacing w:line="360" w:lineRule="auto"/>
        <w:ind w:firstLine="709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Pět pracovnic Poradny poskytovalo poradenství pro pozůstalé. V rámci vzdělávání jsme se věnovali tématům práce s pozůstalými, práci s klientem v těžké životní situaci. Pracujeme s aktualizovanou databází kontaktů na webu a udržujeme obsahově informační portál věnovaný tématice umírání.</w:t>
      </w:r>
    </w:p>
    <w:p w:rsidR="00E6700F" w:rsidRPr="001D34F6" w:rsidRDefault="00E6700F" w:rsidP="00E6700F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  <w:highlight w:val="yellow"/>
        </w:rPr>
      </w:pPr>
    </w:p>
    <w:p w:rsidR="00E6700F" w:rsidRPr="001D34F6" w:rsidRDefault="00E6700F" w:rsidP="00E6700F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  <w:highlight w:val="yellow"/>
        </w:rPr>
      </w:pPr>
    </w:p>
    <w:p w:rsidR="00E6700F" w:rsidRPr="000551A7" w:rsidRDefault="00E6700F" w:rsidP="00E6700F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0551A7">
        <w:rPr>
          <w:rFonts w:ascii="Arial" w:hAnsi="Arial" w:cs="Arial"/>
          <w:b/>
          <w:i/>
          <w:sz w:val="22"/>
          <w:szCs w:val="22"/>
        </w:rPr>
        <w:t xml:space="preserve">Realizací projektu se podařilo významně přispět k dlouhodobým cílům: </w:t>
      </w:r>
    </w:p>
    <w:p w:rsidR="00E6700F" w:rsidRDefault="00E6700F" w:rsidP="00E6700F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>Zlepšit situaci umírajících i jejich pečujících v ČR, rozšířit povědomí české veřejnosti a zejména lidí, kteří umírají, o možnosti volby domácího prostředí, kde mohou žít až do konce mezi svými blízkými.</w:t>
      </w:r>
    </w:p>
    <w:p w:rsidR="00E6700F" w:rsidRPr="00F02F01" w:rsidRDefault="00E6700F" w:rsidP="00E6700F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 xml:space="preserve">Podpořit pečující rodiny v jejich práci a poskytnout jim dostatek informací, které umožní informovaně se rozhodovat a případně zmírnit obavy z neznámé situace. Pomoci jim využít všechny dostupné služby potřebné k zajištění péče o umírajícího v domácím prostředí. Podpořit pečující v náročné péči po psychické stránce. </w:t>
      </w:r>
    </w:p>
    <w:p w:rsidR="00E6700F" w:rsidRDefault="00E6700F" w:rsidP="00E6700F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 xml:space="preserve">Přispět k uznání mobilní specializované paliativní péče o umírající jako kvalitní alternativy mezi širokou i odbornou veřejností. </w:t>
      </w:r>
    </w:p>
    <w:p w:rsidR="00E6700F" w:rsidRDefault="00E6700F" w:rsidP="00E6700F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>Poskytnout i dětským pacientům možnost trávit poslední dny v domácím prostředí s rodiči i sourozenci. Poskytnout rodinám s umírajícím dítětem potřebnou psychosociální podporu v době péče i v období po ztrátě dítěte/sourozence.</w:t>
      </w:r>
    </w:p>
    <w:p w:rsidR="00E6700F" w:rsidRPr="001D34F6" w:rsidRDefault="00E6700F" w:rsidP="00E6700F">
      <w:pPr>
        <w:rPr>
          <w:rFonts w:ascii="Arial" w:hAnsi="Arial" w:cs="Arial"/>
          <w:b/>
          <w:highlight w:val="yellow"/>
        </w:rPr>
      </w:pPr>
    </w:p>
    <w:p w:rsidR="00E6700F" w:rsidRDefault="00E6700F" w:rsidP="00E6700F">
      <w:pPr>
        <w:rPr>
          <w:rFonts w:ascii="Archer Book" w:hAnsi="Archer Book" w:cs="Arial"/>
        </w:rPr>
      </w:pPr>
      <w:r w:rsidRPr="00DE2DB5">
        <w:rPr>
          <w:rFonts w:ascii="Archer Book" w:hAnsi="Archer Book" w:cs="Arial"/>
          <w:b/>
          <w:u w:val="single"/>
        </w:rPr>
        <w:t>Kvantifikace výsledků projektu</w:t>
      </w:r>
      <w:r w:rsidRPr="00DE2DB5">
        <w:rPr>
          <w:rFonts w:ascii="Archer Book" w:hAnsi="Archer Book" w:cs="Arial"/>
        </w:rPr>
        <w:t xml:space="preserve"> (k 30. 9. 2021)</w:t>
      </w:r>
    </w:p>
    <w:p w:rsidR="00E6700F" w:rsidRDefault="00E6700F" w:rsidP="00E6700F">
      <w:pPr>
        <w:rPr>
          <w:rFonts w:ascii="Archer Book" w:hAnsi="Archer Book" w:cs="Arial"/>
        </w:rPr>
      </w:pPr>
    </w:p>
    <w:p w:rsidR="00E6700F" w:rsidRPr="00DE2DB5" w:rsidRDefault="00E6700F" w:rsidP="00E6700F">
      <w:pPr>
        <w:spacing w:line="360" w:lineRule="auto"/>
        <w:rPr>
          <w:rFonts w:ascii="Arial" w:hAnsi="Arial" w:cs="Arial"/>
          <w:sz w:val="22"/>
          <w:szCs w:val="22"/>
        </w:rPr>
      </w:pPr>
      <w:r w:rsidRPr="00DE2DB5">
        <w:rPr>
          <w:rFonts w:ascii="Arial" w:hAnsi="Arial" w:cs="Arial"/>
          <w:sz w:val="22"/>
          <w:szCs w:val="22"/>
        </w:rPr>
        <w:t>Celkový počet intervencí sociálních pracovníků</w:t>
      </w:r>
      <w:r w:rsidRPr="00DE2DB5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E2DB5">
        <w:rPr>
          <w:rFonts w:ascii="Arial" w:hAnsi="Arial" w:cs="Arial"/>
          <w:sz w:val="22"/>
          <w:szCs w:val="22"/>
        </w:rPr>
        <w:t>3 356</w:t>
      </w:r>
    </w:p>
    <w:p w:rsidR="00E6700F" w:rsidRPr="00DE2DB5" w:rsidRDefault="00E6700F" w:rsidP="00E6700F">
      <w:pPr>
        <w:spacing w:line="360" w:lineRule="auto"/>
        <w:rPr>
          <w:rFonts w:ascii="Arial" w:hAnsi="Arial" w:cs="Arial"/>
          <w:sz w:val="22"/>
          <w:szCs w:val="22"/>
        </w:rPr>
      </w:pPr>
      <w:r w:rsidRPr="00DE2DB5">
        <w:rPr>
          <w:rFonts w:ascii="Arial" w:hAnsi="Arial" w:cs="Arial"/>
          <w:sz w:val="22"/>
          <w:szCs w:val="22"/>
        </w:rPr>
        <w:t>Počet klientů Poradny</w:t>
      </w:r>
      <w:r w:rsidRPr="00DE2DB5">
        <w:rPr>
          <w:rFonts w:ascii="Arial" w:hAnsi="Arial" w:cs="Arial"/>
          <w:sz w:val="22"/>
          <w:szCs w:val="22"/>
        </w:rPr>
        <w:tab/>
      </w:r>
      <w:r w:rsidRPr="00DE2DB5">
        <w:rPr>
          <w:rFonts w:ascii="Arial" w:hAnsi="Arial" w:cs="Arial"/>
          <w:sz w:val="22"/>
          <w:szCs w:val="22"/>
        </w:rPr>
        <w:tab/>
      </w:r>
      <w:r w:rsidRPr="00DE2DB5">
        <w:rPr>
          <w:rFonts w:ascii="Arial" w:hAnsi="Arial" w:cs="Arial"/>
          <w:sz w:val="22"/>
          <w:szCs w:val="22"/>
        </w:rPr>
        <w:tab/>
      </w:r>
      <w:r w:rsidRPr="00DE2DB5">
        <w:rPr>
          <w:rFonts w:ascii="Arial" w:hAnsi="Arial" w:cs="Arial"/>
          <w:sz w:val="22"/>
          <w:szCs w:val="22"/>
        </w:rPr>
        <w:tab/>
      </w:r>
      <w:r w:rsidRPr="00DE2DB5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E2DB5">
        <w:rPr>
          <w:rFonts w:ascii="Arial" w:hAnsi="Arial" w:cs="Arial"/>
          <w:sz w:val="22"/>
          <w:szCs w:val="22"/>
        </w:rPr>
        <w:t>3 022</w:t>
      </w:r>
    </w:p>
    <w:p w:rsidR="00E6700F" w:rsidRPr="00DE2DB5" w:rsidRDefault="00E6700F" w:rsidP="00E6700F">
      <w:pPr>
        <w:spacing w:line="360" w:lineRule="auto"/>
        <w:rPr>
          <w:rFonts w:ascii="Arial" w:hAnsi="Arial" w:cs="Arial"/>
          <w:b/>
          <w:sz w:val="22"/>
          <w:szCs w:val="22"/>
          <w:u w:val="single"/>
        </w:rPr>
      </w:pPr>
      <w:r w:rsidRPr="00DE2DB5">
        <w:rPr>
          <w:rFonts w:ascii="Arial" w:hAnsi="Arial" w:cs="Arial"/>
          <w:sz w:val="22"/>
          <w:szCs w:val="22"/>
        </w:rPr>
        <w:t>Počet dotazů zodpovězených v internetové poradně</w:t>
      </w:r>
      <w:r w:rsidRPr="00DE2DB5">
        <w:rPr>
          <w:rFonts w:ascii="Arial" w:hAnsi="Arial" w:cs="Arial"/>
          <w:sz w:val="22"/>
          <w:szCs w:val="22"/>
        </w:rPr>
        <w:tab/>
        <w:t xml:space="preserve">   </w:t>
      </w:r>
      <w:r>
        <w:rPr>
          <w:rFonts w:ascii="Arial" w:hAnsi="Arial" w:cs="Arial"/>
          <w:sz w:val="22"/>
          <w:szCs w:val="22"/>
        </w:rPr>
        <w:tab/>
        <w:t xml:space="preserve">   </w:t>
      </w:r>
      <w:r w:rsidRPr="00DE2DB5">
        <w:rPr>
          <w:rFonts w:ascii="Arial" w:hAnsi="Arial" w:cs="Arial"/>
          <w:sz w:val="22"/>
          <w:szCs w:val="22"/>
        </w:rPr>
        <w:t>602</w:t>
      </w:r>
    </w:p>
    <w:p w:rsidR="00E6700F" w:rsidRPr="001D34F6" w:rsidRDefault="00E6700F" w:rsidP="00E6700F">
      <w:pPr>
        <w:rPr>
          <w:rFonts w:ascii="Arial" w:hAnsi="Arial" w:cs="Arial"/>
          <w:b/>
          <w:highlight w:val="yellow"/>
        </w:rPr>
      </w:pPr>
    </w:p>
    <w:p w:rsidR="00E6700F" w:rsidRPr="000551A7" w:rsidRDefault="00E6700F" w:rsidP="00E6700F">
      <w:pPr>
        <w:rPr>
          <w:rFonts w:ascii="Arial" w:hAnsi="Arial" w:cs="Arial"/>
          <w:b/>
          <w:u w:val="single"/>
        </w:rPr>
      </w:pPr>
      <w:r w:rsidRPr="000551A7">
        <w:rPr>
          <w:rFonts w:ascii="Arial" w:hAnsi="Arial" w:cs="Arial"/>
          <w:b/>
          <w:u w:val="single"/>
        </w:rPr>
        <w:t>Způsob hodnocení projektu</w:t>
      </w:r>
    </w:p>
    <w:p w:rsidR="00E6700F" w:rsidRPr="001D34F6" w:rsidRDefault="00E6700F" w:rsidP="00E6700F">
      <w:pPr>
        <w:rPr>
          <w:rFonts w:ascii="Arial" w:hAnsi="Arial" w:cs="Arial"/>
          <w:b/>
          <w:highlight w:val="yellow"/>
        </w:rPr>
      </w:pPr>
    </w:p>
    <w:p w:rsidR="00E6700F" w:rsidRDefault="00E6700F" w:rsidP="00E6700F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Průběžné hodnocení provádí každý týden ředitel a zástupkyně ředitele na schůzi multidisciplinárního týmu.</w:t>
      </w:r>
    </w:p>
    <w:p w:rsidR="00E6700F" w:rsidRDefault="00E6700F" w:rsidP="00E6700F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Další stupeň hodnocení probíhá jednou měsíčně na schůzi vedení Cesty domů, jednou za dva měsíce na schůzi rady. Každý týden se také koná porada sociálního týmu a jednou za měsíc hodnotící setkání vedoucí poradny a zástupkyně ředitele, při níž probíhá reflexe poskytované služby.</w:t>
      </w:r>
    </w:p>
    <w:p w:rsidR="00E6700F" w:rsidRDefault="00E6700F" w:rsidP="00E6700F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Jednou měsíčně probíhá supervize týmu vedená supervizorem s odborným výcvikem.</w:t>
      </w:r>
    </w:p>
    <w:p w:rsidR="00E6700F" w:rsidRDefault="00E6700F" w:rsidP="00E6700F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Podle potřeby probíhají individuální supervize zaměstnanců se supervizorem.</w:t>
      </w:r>
    </w:p>
    <w:p w:rsidR="00E6700F" w:rsidRDefault="00E6700F" w:rsidP="00E6700F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 schůzích vedení jsou průběžně vyhodnocovány statistiky Odborného sociálního poradenství a přijímány opatření pro řešení případných obtíží.</w:t>
      </w:r>
    </w:p>
    <w:p w:rsidR="00E6700F" w:rsidRPr="001D34F6" w:rsidRDefault="00E6700F" w:rsidP="00E6700F">
      <w:pPr>
        <w:rPr>
          <w:rFonts w:ascii="Archer Book" w:hAnsi="Archer Book" w:cs="Arial"/>
          <w:b/>
          <w:highlight w:val="yellow"/>
          <w:u w:val="single"/>
        </w:rPr>
      </w:pPr>
    </w:p>
    <w:p w:rsidR="00E6700F" w:rsidRPr="000551A7" w:rsidRDefault="00E6700F" w:rsidP="00E6700F">
      <w:pPr>
        <w:rPr>
          <w:rFonts w:ascii="Arial" w:hAnsi="Arial" w:cs="Arial"/>
          <w:b/>
          <w:u w:val="single"/>
        </w:rPr>
      </w:pPr>
      <w:r w:rsidRPr="000551A7">
        <w:rPr>
          <w:rFonts w:ascii="Arial" w:hAnsi="Arial" w:cs="Arial"/>
          <w:b/>
          <w:u w:val="single"/>
        </w:rPr>
        <w:t>Pokračování a udržitelnost projektu</w:t>
      </w:r>
    </w:p>
    <w:p w:rsidR="00E6700F" w:rsidRPr="001D34F6" w:rsidRDefault="00E6700F" w:rsidP="00E6700F">
      <w:pPr>
        <w:rPr>
          <w:rFonts w:ascii="Arial" w:hAnsi="Arial" w:cs="Arial"/>
          <w:b/>
          <w:highlight w:val="yellow"/>
        </w:rPr>
      </w:pPr>
    </w:p>
    <w:p w:rsidR="00B31C20" w:rsidRPr="0043417A" w:rsidRDefault="00E6700F" w:rsidP="00E6700F">
      <w:pPr>
        <w:spacing w:line="360" w:lineRule="auto"/>
        <w:ind w:firstLine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Služby odborného sociálního poradenství Cesty domů jsou realizovány již od roku 2002. S další realizací služeb počítáme i pro další roky, neboť jsou klíčovou součástí celkové péče o umírající a jejich blízké a veřejností jsou přijímány vděčně. Služba je jednoznačně přínosná a nemá zatím v okruhu péče o umírající srovnatelný ekvivalent. Její dopad v rámci celé ČR pak je podpořen i internetovým poradenstvím, které na osobní a telefonické navazuje.</w:t>
      </w:r>
    </w:p>
    <w:sectPr w:rsidR="00B31C20" w:rsidRPr="0043417A" w:rsidSect="007A7A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7CFE" w:rsidRDefault="00717CFE" w:rsidP="00D67783">
      <w:r>
        <w:separator/>
      </w:r>
    </w:p>
  </w:endnote>
  <w:endnote w:type="continuationSeparator" w:id="0">
    <w:p w:rsidR="00717CFE" w:rsidRDefault="00717CFE" w:rsidP="00D677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cher Book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8B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7CFE" w:rsidRDefault="00717CFE" w:rsidP="00D67783">
      <w:r>
        <w:separator/>
      </w:r>
    </w:p>
  </w:footnote>
  <w:footnote w:type="continuationSeparator" w:id="0">
    <w:p w:rsidR="00717CFE" w:rsidRDefault="00717CFE" w:rsidP="00D677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Times New Roman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1" w15:restartNumberingAfterBreak="0">
    <w:nsid w:val="00000006"/>
    <w:multiLevelType w:val="singleLevel"/>
    <w:tmpl w:val="00000006"/>
    <w:name w:val="WW8Num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OpenSymbol"/>
      </w:rPr>
    </w:lvl>
  </w:abstractNum>
  <w:abstractNum w:abstractNumId="2" w15:restartNumberingAfterBreak="0">
    <w:nsid w:val="05EE1B8F"/>
    <w:multiLevelType w:val="hybridMultilevel"/>
    <w:tmpl w:val="D232400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4E3BCF"/>
    <w:multiLevelType w:val="hybridMultilevel"/>
    <w:tmpl w:val="DDF824EC"/>
    <w:lvl w:ilvl="0" w:tplc="D17061B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EE5515"/>
    <w:multiLevelType w:val="hybridMultilevel"/>
    <w:tmpl w:val="8488BB0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3F66A1"/>
    <w:multiLevelType w:val="hybridMultilevel"/>
    <w:tmpl w:val="7EDA0CE0"/>
    <w:lvl w:ilvl="0" w:tplc="27543604">
      <w:start w:val="4"/>
      <w:numFmt w:val="decimal"/>
      <w:lvlText w:val="%1"/>
      <w:lvlJc w:val="left"/>
      <w:pPr>
        <w:ind w:left="720" w:hanging="360"/>
      </w:pPr>
      <w:rPr>
        <w:rFonts w:hint="default"/>
        <w:sz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152874"/>
    <w:multiLevelType w:val="hybridMultilevel"/>
    <w:tmpl w:val="71D8F0D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63304D"/>
    <w:multiLevelType w:val="hybridMultilevel"/>
    <w:tmpl w:val="182E242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6E72C9"/>
    <w:multiLevelType w:val="hybridMultilevel"/>
    <w:tmpl w:val="4B404A44"/>
    <w:lvl w:ilvl="0" w:tplc="7AE4ED90">
      <w:start w:val="4"/>
      <w:numFmt w:val="decimal"/>
      <w:lvlText w:val="%1"/>
      <w:lvlJc w:val="left"/>
      <w:pPr>
        <w:ind w:left="720" w:hanging="360"/>
      </w:pPr>
      <w:rPr>
        <w:rFonts w:hint="default"/>
        <w:sz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A80680"/>
    <w:multiLevelType w:val="hybridMultilevel"/>
    <w:tmpl w:val="FB744DE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3"/>
  </w:num>
  <w:num w:numId="3">
    <w:abstractNumId w:val="6"/>
  </w:num>
  <w:num w:numId="4">
    <w:abstractNumId w:val="7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8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C536D"/>
    <w:rsid w:val="000471C9"/>
    <w:rsid w:val="00061B97"/>
    <w:rsid w:val="000731BB"/>
    <w:rsid w:val="00086228"/>
    <w:rsid w:val="00096A1A"/>
    <w:rsid w:val="000C7DF9"/>
    <w:rsid w:val="000D6965"/>
    <w:rsid w:val="000D77A3"/>
    <w:rsid w:val="0010201E"/>
    <w:rsid w:val="00111310"/>
    <w:rsid w:val="00146F50"/>
    <w:rsid w:val="00165A9B"/>
    <w:rsid w:val="00177215"/>
    <w:rsid w:val="001C3167"/>
    <w:rsid w:val="001D082F"/>
    <w:rsid w:val="00211757"/>
    <w:rsid w:val="002725DA"/>
    <w:rsid w:val="00285313"/>
    <w:rsid w:val="00290AB9"/>
    <w:rsid w:val="002C4DD0"/>
    <w:rsid w:val="002D6F0D"/>
    <w:rsid w:val="002E1639"/>
    <w:rsid w:val="00314E6A"/>
    <w:rsid w:val="0035543E"/>
    <w:rsid w:val="00396F17"/>
    <w:rsid w:val="004141D7"/>
    <w:rsid w:val="0043417A"/>
    <w:rsid w:val="00434A79"/>
    <w:rsid w:val="00436AAD"/>
    <w:rsid w:val="00442B53"/>
    <w:rsid w:val="0044626D"/>
    <w:rsid w:val="00455D88"/>
    <w:rsid w:val="00456209"/>
    <w:rsid w:val="00480EFE"/>
    <w:rsid w:val="0048235C"/>
    <w:rsid w:val="00496728"/>
    <w:rsid w:val="004E70E8"/>
    <w:rsid w:val="00547920"/>
    <w:rsid w:val="005A6404"/>
    <w:rsid w:val="005B241B"/>
    <w:rsid w:val="005C536D"/>
    <w:rsid w:val="005D2092"/>
    <w:rsid w:val="005D6182"/>
    <w:rsid w:val="00635E4F"/>
    <w:rsid w:val="00682C99"/>
    <w:rsid w:val="006B3E03"/>
    <w:rsid w:val="00717CFE"/>
    <w:rsid w:val="00752843"/>
    <w:rsid w:val="00754908"/>
    <w:rsid w:val="007A7A95"/>
    <w:rsid w:val="008C55F3"/>
    <w:rsid w:val="00913B9B"/>
    <w:rsid w:val="009533AF"/>
    <w:rsid w:val="0098008E"/>
    <w:rsid w:val="009A2414"/>
    <w:rsid w:val="009A447A"/>
    <w:rsid w:val="009B5289"/>
    <w:rsid w:val="00A107AD"/>
    <w:rsid w:val="00A1190D"/>
    <w:rsid w:val="00A301A8"/>
    <w:rsid w:val="00AA1BEA"/>
    <w:rsid w:val="00AA5E5E"/>
    <w:rsid w:val="00AB3B5E"/>
    <w:rsid w:val="00AC0DCC"/>
    <w:rsid w:val="00AF6332"/>
    <w:rsid w:val="00AF7E88"/>
    <w:rsid w:val="00B0459C"/>
    <w:rsid w:val="00B31C20"/>
    <w:rsid w:val="00B46E74"/>
    <w:rsid w:val="00B67E13"/>
    <w:rsid w:val="00B978EA"/>
    <w:rsid w:val="00BC6E7A"/>
    <w:rsid w:val="00BD57F7"/>
    <w:rsid w:val="00BF17C1"/>
    <w:rsid w:val="00C26447"/>
    <w:rsid w:val="00C363B7"/>
    <w:rsid w:val="00C75250"/>
    <w:rsid w:val="00C9635A"/>
    <w:rsid w:val="00CA689D"/>
    <w:rsid w:val="00D3522C"/>
    <w:rsid w:val="00D43D56"/>
    <w:rsid w:val="00D479A1"/>
    <w:rsid w:val="00D67783"/>
    <w:rsid w:val="00E37A9C"/>
    <w:rsid w:val="00E4266B"/>
    <w:rsid w:val="00E459C3"/>
    <w:rsid w:val="00E616AC"/>
    <w:rsid w:val="00E6700F"/>
    <w:rsid w:val="00EA1BB4"/>
    <w:rsid w:val="00EB75D0"/>
    <w:rsid w:val="00EC71EC"/>
    <w:rsid w:val="00F2302A"/>
    <w:rsid w:val="00F90BAD"/>
    <w:rsid w:val="00FA019C"/>
    <w:rsid w:val="00FD50C2"/>
    <w:rsid w:val="00FD57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6879776C"/>
  <w15:docId w15:val="{21FD26AF-08CF-4538-B550-860A1C3E7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C53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096A1A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B31C20"/>
    <w:pPr>
      <w:ind w:left="720"/>
      <w:contextualSpacing/>
    </w:pPr>
  </w:style>
  <w:style w:type="table" w:styleId="Mkatabulky">
    <w:name w:val="Table Grid"/>
    <w:basedOn w:val="Normlntabulka"/>
    <w:uiPriority w:val="59"/>
    <w:rsid w:val="00F230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D6778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D6778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D6778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67783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Odkaznakoment">
    <w:name w:val="annotation reference"/>
    <w:basedOn w:val="Standardnpsmoodstavce"/>
    <w:uiPriority w:val="99"/>
    <w:semiHidden/>
    <w:unhideWhenUsed/>
    <w:rsid w:val="00754908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54908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54908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54908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54908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5490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54908"/>
    <w:rPr>
      <w:rFonts w:ascii="Tahoma" w:eastAsia="Times New Roman" w:hAnsi="Tahoma" w:cs="Tahoma"/>
      <w:sz w:val="16"/>
      <w:szCs w:val="16"/>
      <w:lang w:eastAsia="cs-CZ"/>
    </w:rPr>
  </w:style>
  <w:style w:type="paragraph" w:styleId="Zkladntext">
    <w:name w:val="Body Text"/>
    <w:basedOn w:val="Normln"/>
    <w:link w:val="ZkladntextChar"/>
    <w:semiHidden/>
    <w:rsid w:val="005B241B"/>
    <w:pPr>
      <w:suppressAutoHyphens/>
      <w:spacing w:after="120" w:line="276" w:lineRule="auto"/>
      <w:ind w:left="357" w:hanging="357"/>
      <w:jc w:val="both"/>
    </w:pPr>
    <w:rPr>
      <w:rFonts w:ascii="Arial" w:eastAsia="Calibri" w:hAnsi="Arial" w:cs="Calibri"/>
      <w:sz w:val="22"/>
      <w:szCs w:val="22"/>
      <w:lang w:eastAsia="ar-SA"/>
    </w:rPr>
  </w:style>
  <w:style w:type="character" w:customStyle="1" w:styleId="ZkladntextChar">
    <w:name w:val="Základní text Char"/>
    <w:basedOn w:val="Standardnpsmoodstavce"/>
    <w:link w:val="Zkladntext"/>
    <w:semiHidden/>
    <w:rsid w:val="005B241B"/>
    <w:rPr>
      <w:rFonts w:ascii="Arial" w:eastAsia="Calibri" w:hAnsi="Arial" w:cs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594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0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7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0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4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93C3B6-F67C-4998-82A5-4BE9E966D5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Pages>3</Pages>
  <Words>626</Words>
  <Characters>3699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Ms. Té</dc:creator>
  <cp:lastModifiedBy>Mlada Komárková</cp:lastModifiedBy>
  <cp:revision>57</cp:revision>
  <cp:lastPrinted>2020-01-14T10:07:00Z</cp:lastPrinted>
  <dcterms:created xsi:type="dcterms:W3CDTF">2011-02-04T11:23:00Z</dcterms:created>
  <dcterms:modified xsi:type="dcterms:W3CDTF">2021-11-23T13:14:00Z</dcterms:modified>
</cp:coreProperties>
</file>