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0B7B81" w14:textId="3CFE5EC6" w:rsidR="00BE0DCF" w:rsidRPr="00641A90" w:rsidRDefault="00641A90" w:rsidP="00641A90">
      <w:pPr>
        <w:pStyle w:val="Nzev"/>
      </w:pPr>
      <w:r w:rsidRPr="00641A90">
        <w:t xml:space="preserve">Dotace </w:t>
      </w:r>
      <w:r w:rsidR="00A04B87">
        <w:t>Podpora handicapovaných sportovců</w:t>
      </w:r>
    </w:p>
    <w:p w14:paraId="66631EC3" w14:textId="77777777" w:rsidR="00641A90" w:rsidRDefault="00641A90"/>
    <w:p w14:paraId="5172CF29" w14:textId="4B60DD1B" w:rsidR="00641A90" w:rsidRPr="00641A90" w:rsidRDefault="00641A90">
      <w:pPr>
        <w:rPr>
          <w:b/>
          <w:bCs/>
        </w:rPr>
      </w:pPr>
      <w:r w:rsidRPr="00641A90">
        <w:rPr>
          <w:b/>
          <w:bCs/>
        </w:rPr>
        <w:t>Závěrečná zpráva</w:t>
      </w:r>
    </w:p>
    <w:p w14:paraId="5E0F4559" w14:textId="0AE460CB" w:rsidR="00641A90" w:rsidRDefault="00641A90"/>
    <w:p w14:paraId="49326EEA" w14:textId="719347B8" w:rsidR="00641A90" w:rsidRDefault="00A04B87">
      <w:r>
        <w:t>Loňský r</w:t>
      </w:r>
      <w:r w:rsidR="00641A90">
        <w:t xml:space="preserve">ok 2021 byl </w:t>
      </w:r>
      <w:r>
        <w:t xml:space="preserve">pro sportovní odvětví </w:t>
      </w:r>
      <w:proofErr w:type="spellStart"/>
      <w:r>
        <w:t>vemi</w:t>
      </w:r>
      <w:proofErr w:type="spellEnd"/>
      <w:r>
        <w:t xml:space="preserve"> </w:t>
      </w:r>
      <w:r w:rsidR="00641A90">
        <w:t xml:space="preserve">specifický, jarní měsíce byly pro </w:t>
      </w:r>
      <w:r w:rsidR="009879F3">
        <w:t>neprofesionální sportovce u</w:t>
      </w:r>
      <w:r w:rsidR="00641A90">
        <w:t>zavřené. V tělocvičně probíhala menší přestavba i rekonstrukce.</w:t>
      </w:r>
    </w:p>
    <w:p w14:paraId="3A334BC4" w14:textId="652E5B54" w:rsidR="009879F3" w:rsidRDefault="009879F3">
      <w:r>
        <w:t xml:space="preserve">Dotace byla proto z části využita na platbu nájmu za prostory, konkrétně ve výši </w:t>
      </w:r>
      <w:proofErr w:type="gramStart"/>
      <w:r>
        <w:t>10.000,-</w:t>
      </w:r>
      <w:proofErr w:type="gramEnd"/>
      <w:r>
        <w:t xml:space="preserve">. Zbylá část se investovala do vybavení tělocvičny. </w:t>
      </w:r>
    </w:p>
    <w:p w14:paraId="3E729B01" w14:textId="2BD92249" w:rsidR="009879F3" w:rsidRDefault="009879F3">
      <w:r>
        <w:t xml:space="preserve">Jako nejvíce přínosné </w:t>
      </w:r>
      <w:proofErr w:type="gramStart"/>
      <w:r>
        <w:t>lze  s</w:t>
      </w:r>
      <w:proofErr w:type="gramEnd"/>
      <w:r>
        <w:t xml:space="preserve"> odstupem času vyhodnotit balanční </w:t>
      </w:r>
      <w:proofErr w:type="spellStart"/>
      <w:r>
        <w:t>dvojpodložku</w:t>
      </w:r>
      <w:proofErr w:type="spellEnd"/>
      <w:r>
        <w:t xml:space="preserve">, která je podobná bossu balanční podložce, ale je daleko širší a má oválný tvar. Také je měkčí. Výborně se hodí pro zpevnění středu těla, a to i vsedě. Proto se dá použít pro sportovce na vozíčku i po amputaci nohy. Dobře a ní reaguji i lidé postižení autismem. </w:t>
      </w:r>
    </w:p>
    <w:p w14:paraId="440509AF" w14:textId="6C512105" w:rsidR="009879F3" w:rsidRDefault="009879F3">
      <w:r>
        <w:t xml:space="preserve">Do tělocvičny se pořídily i pomůcky pro cvičení s vlastní vahou, expandéry, lana. </w:t>
      </w:r>
      <w:r w:rsidR="00C060CB">
        <w:t>Dále činky s příjemnými rukojetěmi, tak aby neklouzaly a byly bezpečné.</w:t>
      </w:r>
    </w:p>
    <w:p w14:paraId="1BCE84AD" w14:textId="0FD11AAD" w:rsidR="00641A90" w:rsidRDefault="00641A90">
      <w:r>
        <w:t>Děkujeme za podporu.</w:t>
      </w:r>
    </w:p>
    <w:sectPr w:rsidR="00641A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A90"/>
    <w:rsid w:val="00641A90"/>
    <w:rsid w:val="009879F3"/>
    <w:rsid w:val="00A04B87"/>
    <w:rsid w:val="00BE0DCF"/>
    <w:rsid w:val="00C060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879FD2"/>
  <w15:chartTrackingRefBased/>
  <w15:docId w15:val="{7645990A-BB84-4F3B-8512-A94695B0BB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641A9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641A90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 Sebestova</dc:creator>
  <cp:keywords/>
  <dc:description/>
  <cp:lastModifiedBy>Petra Sebestova</cp:lastModifiedBy>
  <cp:revision>2</cp:revision>
  <dcterms:created xsi:type="dcterms:W3CDTF">2022-02-09T14:51:00Z</dcterms:created>
  <dcterms:modified xsi:type="dcterms:W3CDTF">2022-02-09T14:51:00Z</dcterms:modified>
</cp:coreProperties>
</file>