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4EB" w:rsidRDefault="007F64EB" w:rsidP="007F64EB">
      <w:pPr>
        <w:rPr>
          <w:b/>
          <w:sz w:val="32"/>
          <w:szCs w:val="32"/>
        </w:rPr>
      </w:pPr>
      <w:bookmarkStart w:id="0" w:name="_GoBack"/>
      <w:bookmarkEnd w:id="0"/>
      <w:r w:rsidRPr="009B38C0">
        <w:rPr>
          <w:b/>
          <w:sz w:val="32"/>
          <w:szCs w:val="32"/>
        </w:rPr>
        <w:t xml:space="preserve">Příloha č. 1 – </w:t>
      </w:r>
      <w:r w:rsidR="00AF69EC">
        <w:rPr>
          <w:b/>
          <w:sz w:val="32"/>
          <w:szCs w:val="32"/>
        </w:rPr>
        <w:t>Závěrečná zpráva rok 2021</w:t>
      </w:r>
    </w:p>
    <w:p w:rsidR="007F64EB" w:rsidRPr="00082655" w:rsidRDefault="007F64EB" w:rsidP="00082655">
      <w:pPr>
        <w:pStyle w:val="Nadpis1"/>
      </w:pPr>
      <w:r w:rsidRPr="001F2B99">
        <w:rPr>
          <w:rFonts w:asciiTheme="minorHAnsi" w:hAnsiTheme="minorHAnsi" w:cstheme="minorHAnsi"/>
          <w:sz w:val="32"/>
          <w:szCs w:val="32"/>
        </w:rPr>
        <w:t>Projekt:</w:t>
      </w:r>
      <w:r>
        <w:rPr>
          <w:sz w:val="28"/>
          <w:szCs w:val="28"/>
        </w:rPr>
        <w:t xml:space="preserve"> </w:t>
      </w:r>
      <w:r w:rsidR="00E66256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Podpora komunitního týmu Praha 3 (</w:t>
      </w:r>
      <w:proofErr w:type="gramStart"/>
      <w:r w:rsidR="00E66256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č.2135</w:t>
      </w:r>
      <w:proofErr w:type="gramEnd"/>
      <w:r w:rsidR="00E66256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)</w:t>
      </w:r>
    </w:p>
    <w:p w:rsidR="007F64EB" w:rsidRDefault="007F64EB" w:rsidP="007F64EB">
      <w:r>
        <w:t>Projekt se z</w:t>
      </w:r>
      <w:r w:rsidRPr="00C12407">
        <w:t xml:space="preserve">aměřuje na osoby, které se v důsledku duševního onemocnění opakovaně dostávají do krizových situací, mají potřeby v řadě oblastí života, jsou často hospitalizovány, ohroženy suicidálním rizikem nebo jsou aktuálně v pobytových institucích bez možnosti návratu domů. </w:t>
      </w:r>
    </w:p>
    <w:p w:rsidR="007F64EB" w:rsidRPr="00C12407" w:rsidRDefault="007F64EB" w:rsidP="007F64EB">
      <w:r w:rsidRPr="00C12407">
        <w:t>Cílem je, aby tito lidé žili kvalitní, co nejvíce samostatný život v komunitě, ne na ulici nebo na chronických odd</w:t>
      </w:r>
      <w:r w:rsidR="003442ED">
        <w:t>ěleních psychiatrických nemocnic</w:t>
      </w:r>
      <w:r w:rsidRPr="00C12407">
        <w:t xml:space="preserve"> (komunitní služby jsou i podstatně levnější pro stát než lůžková péče), aby byli dlouhodobě navázáni na pracovníky soc. a zdrav. </w:t>
      </w:r>
      <w:proofErr w:type="gramStart"/>
      <w:r w:rsidRPr="00C12407">
        <w:t>služeb</w:t>
      </w:r>
      <w:proofErr w:type="gramEnd"/>
      <w:r w:rsidRPr="00C12407">
        <w:t xml:space="preserve"> a bylo tak možné včas podchytit případné zhoršení zdrav. stavu; aby získali potřebné poradenství a podporu pro samostatné bydlení, hledání práce, hospodaření, jednání s úřady atd.</w:t>
      </w:r>
    </w:p>
    <w:p w:rsidR="00CF3648" w:rsidRDefault="00DE6F51" w:rsidP="007F64EB">
      <w:r w:rsidRPr="007C5DFD">
        <w:t xml:space="preserve">V rámci reformy psychiatrické péče, kde komunitní týmy na jednotlivých městských částech, jsou základem vzniku multidisciplinárních týmu </w:t>
      </w:r>
      <w:r w:rsidR="00AF69EC">
        <w:t>potažmo center duševního zdraví.</w:t>
      </w:r>
      <w:r w:rsidR="00E66256">
        <w:t xml:space="preserve"> Na MČ Praha 3 působí Komunitní tým Praha 3 se spádovostí pro Prahu 3</w:t>
      </w:r>
      <w:r w:rsidR="007C5DFD">
        <w:t xml:space="preserve">. Služba je registrovaná jako </w:t>
      </w:r>
      <w:r w:rsidR="007C5DFD" w:rsidRPr="00A95C4E">
        <w:t xml:space="preserve">sociální rehabilitace podle zákona č. 108/2006 Sb. O </w:t>
      </w:r>
      <w:r w:rsidR="007C5DFD">
        <w:t>sociálních službách. Momentálně se tým skládá ze sociálních pracovníků</w:t>
      </w:r>
      <w:r w:rsidR="00E66256">
        <w:t>, peer konzultanta a pracovního konzultanta</w:t>
      </w:r>
      <w:r w:rsidR="00AF69EC">
        <w:t xml:space="preserve"> </w:t>
      </w:r>
      <w:r w:rsidR="00E66256">
        <w:t xml:space="preserve">– celkem 5,8  úvazků. </w:t>
      </w:r>
    </w:p>
    <w:p w:rsidR="00E66256" w:rsidRDefault="00516C6A" w:rsidP="007F64EB">
      <w:r w:rsidRPr="007C5DFD">
        <w:t>Z</w:t>
      </w:r>
      <w:r w:rsidR="00CF3648">
        <w:t xml:space="preserve"> dostupných dat za období leden </w:t>
      </w:r>
      <w:r w:rsidR="00AF69EC">
        <w:t xml:space="preserve"> </w:t>
      </w:r>
      <w:r w:rsidR="00437198">
        <w:t xml:space="preserve">až listopad </w:t>
      </w:r>
      <w:r w:rsidR="00AF69EC">
        <w:t>2021</w:t>
      </w:r>
      <w:r w:rsidR="00E66256">
        <w:t xml:space="preserve"> tým pracoval se 132 klienty z převážné části z MČ Praha 3, 1338:41 hodin přímé práce s klienty.</w:t>
      </w:r>
      <w:r w:rsidR="005B1E16" w:rsidRPr="007C5DFD">
        <w:t xml:space="preserve"> </w:t>
      </w:r>
      <w:r w:rsidR="009A0095" w:rsidRPr="007C5DFD">
        <w:t>Komunitní</w:t>
      </w:r>
      <w:r w:rsidR="00E66256">
        <w:t xml:space="preserve"> tým Praha 3</w:t>
      </w:r>
      <w:r w:rsidR="005B1E16" w:rsidRPr="007C5DFD">
        <w:t xml:space="preserve"> má </w:t>
      </w:r>
      <w:r w:rsidR="00E66256">
        <w:t>zázemí v ulici Sabinova 3, Praha - Žižkov</w:t>
      </w:r>
      <w:r w:rsidR="009A0095" w:rsidRPr="007C5DFD">
        <w:t>. T</w:t>
      </w:r>
      <w:r w:rsidR="005B1E16" w:rsidRPr="007C5DFD">
        <w:t>ým pracuje jak v te</w:t>
      </w:r>
      <w:r w:rsidR="00E66256">
        <w:t xml:space="preserve">rénu formou </w:t>
      </w:r>
      <w:proofErr w:type="spellStart"/>
      <w:r w:rsidR="00E66256">
        <w:t>casemanagement</w:t>
      </w:r>
      <w:proofErr w:type="spellEnd"/>
      <w:r w:rsidR="00E66256">
        <w:t xml:space="preserve">. </w:t>
      </w:r>
    </w:p>
    <w:p w:rsidR="00EB496C" w:rsidRDefault="00E66256" w:rsidP="007F64EB">
      <w:r>
        <w:t xml:space="preserve">V příštím roce plánujeme vznik Centra duševního zdraví pro MČ Praha 3 a Praha 7, což bude zahrnovat vznik plně multidisciplinárního týmu i se zdravotníky. </w:t>
      </w:r>
      <w:r w:rsidR="009A0095">
        <w:t xml:space="preserve"> </w:t>
      </w:r>
    </w:p>
    <w:sectPr w:rsidR="00EB49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4EB"/>
    <w:rsid w:val="00026D8C"/>
    <w:rsid w:val="00082655"/>
    <w:rsid w:val="00196A98"/>
    <w:rsid w:val="001F0322"/>
    <w:rsid w:val="001F2B99"/>
    <w:rsid w:val="00212313"/>
    <w:rsid w:val="002372C3"/>
    <w:rsid w:val="003442ED"/>
    <w:rsid w:val="003C16AB"/>
    <w:rsid w:val="0042629A"/>
    <w:rsid w:val="00437198"/>
    <w:rsid w:val="004635D5"/>
    <w:rsid w:val="00516C6A"/>
    <w:rsid w:val="0053432A"/>
    <w:rsid w:val="005B1E16"/>
    <w:rsid w:val="006F438B"/>
    <w:rsid w:val="007B5B3A"/>
    <w:rsid w:val="007C5DFD"/>
    <w:rsid w:val="007F136B"/>
    <w:rsid w:val="007F64EB"/>
    <w:rsid w:val="00841B65"/>
    <w:rsid w:val="0087398A"/>
    <w:rsid w:val="008C20E1"/>
    <w:rsid w:val="00955A08"/>
    <w:rsid w:val="009A0095"/>
    <w:rsid w:val="00A13BD7"/>
    <w:rsid w:val="00AC6536"/>
    <w:rsid w:val="00AF69EC"/>
    <w:rsid w:val="00CE7E4D"/>
    <w:rsid w:val="00CF3648"/>
    <w:rsid w:val="00DE6F51"/>
    <w:rsid w:val="00E66256"/>
    <w:rsid w:val="00EB496C"/>
    <w:rsid w:val="00F3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C82933-4965-4F31-BA30-E8A7A77CB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F64EB"/>
    <w:pPr>
      <w:spacing w:line="240" w:lineRule="auto"/>
      <w:jc w:val="both"/>
    </w:pPr>
  </w:style>
  <w:style w:type="paragraph" w:styleId="Nadpis1">
    <w:name w:val="heading 1"/>
    <w:basedOn w:val="Normln"/>
    <w:link w:val="Nadpis1Char"/>
    <w:uiPriority w:val="9"/>
    <w:qFormat/>
    <w:rsid w:val="00CE7E4D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E7E4D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3C16AB"/>
    <w:pPr>
      <w:spacing w:before="100" w:beforeAutospacing="1" w:after="142" w:line="276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3C16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1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248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sobotka.jan</dc:creator>
  <cp:lastModifiedBy>Ladislav Chudáčik</cp:lastModifiedBy>
  <cp:revision>2</cp:revision>
  <dcterms:created xsi:type="dcterms:W3CDTF">2021-11-22T12:14:00Z</dcterms:created>
  <dcterms:modified xsi:type="dcterms:W3CDTF">2021-11-22T12:14:00Z</dcterms:modified>
</cp:coreProperties>
</file>