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 zpráva o realizaci </w:t>
      </w:r>
    </w:p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16. 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íku Mezinárodní violoncellové sout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ěže Jana Vychytila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 se konala od 26. 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íjna do 30.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íjna 2022 v koncertním sále Gymnázia a Hudební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školy hl. m. Prahy, ZUŠ, Komensk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ého nám. 400/9, 130 00 Praha 3.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Koncert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 proběhl 30. 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íjna 2022 v 19.00hod v Sále Martin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v Lichtenštejnsk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ém paláci pra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HAMU na Malé Stran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 se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častnilo 90 mlad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violoncellist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kteř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ěžili v sedmi kategori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ích, rozd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ělen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podle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ěku od 5 do 19 let. Soutěžily děti z Česk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republiky, Slovenska, Polska, Ma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ďarska, Rumunska, 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álie, Rakouska,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ěmecka, Velk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Británie,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Španělska, Japonska a dalš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zemí.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šechny informace o soutěži (v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ýsledky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ěže, koncert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ězů, fotografie, videonahr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ích výkon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 koncertu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ězů, brožura, program) jsou uveřejněny na webov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stránkách institutu a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www.prazskyhudebniinstitut.cz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www.cellocompetition.com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 měla velk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úsp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ěch, měla velmi vysok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 vysokou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úrove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 i v době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pocovidov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é, 55 pedagog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40 korepetitorů.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 i koncert byly hojně navštěvovan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a voln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př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ístupné ve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řejnosti.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Logo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Praha 3 a informace o udělen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zá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štity byly um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ěny na: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Plakáty s informacemi o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ěži, velikost A1, A3, A4 a A5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Plakáty s informacemi o Koncertu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ězů, velikost A1, A3, A4 a A5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žura soutěže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Program Koncertu vít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ězů</w:t>
      </w:r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Webové stránky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ěže: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www.cellocompetition.com</w:t>
        </w:r>
      </w:hyperlink>
    </w:p>
    <w:p>
      <w:pPr>
        <w:numPr>
          <w:ilvl w:val="0"/>
          <w:numId w:val="3"/>
        </w:numPr>
        <w:spacing w:before="0" w:after="160" w:line="259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Webové stránky organizátora: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www.prazskyhudebniinstitut.cz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 roce 2022 se konal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ímý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řenos soutěže na youtube kan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álu, kde je také uvedeno logo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 Praha 3.</w:t>
      </w: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0563C1"/>
          <w:spacing w:val="0"/>
          <w:position w:val="0"/>
          <w:sz w:val="24"/>
          <w:u w:val="single"/>
          <w:shd w:fill="auto" w:val="clear"/>
        </w:rPr>
      </w:pP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https://www.youtube.com/c/CelloCompetitionPrague/live</w:t>
        </w:r>
      </w:hyperlink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prost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ředky,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ými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 podpořila MČ Praha 3 a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ých si organizáto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ři velmi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í, byly pou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žity na realizaci audio video nahr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ávky, zpracování a tisk bro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žur soutěže, programů koncertu, plak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ů a diplomů,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ále na zaji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a grafiku webu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ěže a organizačn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zaji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štěn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ěže.</w:t>
      </w: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Za podporu velmi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ěkujeme a budeme 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ádi, kdy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ž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ám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 Praha 3 zachov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íze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ň i v nadch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ázejícím 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íku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ěže a podpoř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jednu z nejv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ětš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ích violoncellových sout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ve 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ředn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í Evrop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ě,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á se koná na jejím území.</w:t>
      </w:r>
    </w:p>
    <w:p>
      <w:pPr>
        <w:spacing w:before="0" w:after="160" w:line="259"/>
        <w:ind w:right="0" w:left="3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cellocompetition.com/" Id="docRId1" Type="http://schemas.openxmlformats.org/officeDocument/2006/relationships/hyperlink" /><Relationship TargetMode="External" Target="http://www.prazskyhudebniinstitut.cz/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://www.prazskyhudebniinstitut.cz/" Id="docRId0" Type="http://schemas.openxmlformats.org/officeDocument/2006/relationships/hyperlink" /><Relationship TargetMode="External" Target="http://www.cellocompetition.com/" Id="docRId2" Type="http://schemas.openxmlformats.org/officeDocument/2006/relationships/hyperlink" /><Relationship TargetMode="External" Target="https://www.youtube.com/c/CelloCompetitionPrague/live" Id="docRId4" Type="http://schemas.openxmlformats.org/officeDocument/2006/relationships/hyperlink" /><Relationship Target="styles.xml" Id="docRId6" Type="http://schemas.openxmlformats.org/officeDocument/2006/relationships/styles" /></Relationships>
</file>