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á zpráva o realizaci projektu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Eko-hraní v pra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žsk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ých lesích 2022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č. smlouvy: 2022/00215/OE-OD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object w:dxaOrig="8766" w:dyaOrig="6580">
          <v:rect xmlns:o="urn:schemas-microsoft-com:office:office" xmlns:v="urn:schemas-microsoft-com:vml" id="rectole0000000000" style="width:438.300000pt;height:329.00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Dota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fond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 PRAHY</w:t>
      </w:r>
    </w:p>
    <w:p>
      <w:pPr>
        <w:spacing w:before="0" w:after="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212529"/>
          <w:spacing w:val="0"/>
          <w:position w:val="0"/>
          <w:sz w:val="24"/>
          <w:shd w:fill="FFFFFF" w:val="clear"/>
        </w:rPr>
        <w:t xml:space="preserve">Program podpory: 2. Prázdninová </w:t>
      </w:r>
      <w:r>
        <w:rPr>
          <w:rFonts w:ascii="Calibri" w:hAnsi="Calibri" w:cs="Calibri" w:eastAsia="Calibri"/>
          <w:color w:val="212529"/>
          <w:spacing w:val="0"/>
          <w:position w:val="0"/>
          <w:sz w:val="24"/>
          <w:shd w:fill="FFFFFF" w:val="clear"/>
        </w:rPr>
        <w:t xml:space="preserve">činnost</w:t>
      </w:r>
    </w:p>
    <w:p>
      <w:pPr>
        <w:tabs>
          <w:tab w:val="center" w:pos="4680" w:leader="none"/>
          <w:tab w:val="right" w:pos="9360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tabs>
          <w:tab w:val="center" w:pos="4680" w:leader="none"/>
          <w:tab w:val="right" w:pos="9360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tabs>
          <w:tab w:val="center" w:pos="4680" w:leader="none"/>
          <w:tab w:val="right" w:pos="9360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Realizované aktivity</w:t>
      </w:r>
    </w:p>
    <w:p>
      <w:pPr>
        <w:tabs>
          <w:tab w:val="center" w:pos="4680" w:leader="none"/>
          <w:tab w:val="right" w:pos="9360" w:leader="none"/>
        </w:tabs>
        <w:spacing w:before="0" w:after="0" w:line="240"/>
        <w:ind w:right="0" w:left="0" w:firstLine="425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Obsahem projektu byla tvorba a realizace 4 cykl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pětidenn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ího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tábora pro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ěti ve věku 5-12 let (v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ýjimkou byli sourozenci ve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ěku 4 let) ve čtyřech term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ínech letních prázdnin se zam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 na ekologickou výchovu.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čelem projektu bylo nab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ídnout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ětem z Prahy 3, kde kromě městsk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park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nen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mnoho 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žnost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vy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v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ě, smysluplně str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ávený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 v zeleni pražsk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lesopark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a lesů.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24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ůběh realizace projektu:</w:t>
      </w:r>
    </w:p>
    <w:p>
      <w:pPr>
        <w:numPr>
          <w:ilvl w:val="0"/>
          <w:numId w:val="9"/>
        </w:numPr>
        <w:spacing w:before="0" w:after="240" w:line="240"/>
        <w:ind w:right="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 období leden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srpen 2022 do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šlo k několika setk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ání pracovního týmu nad tvorbou a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ípravou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tábor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ů:</w:t>
      </w:r>
    </w:p>
    <w:p>
      <w:pPr>
        <w:numPr>
          <w:ilvl w:val="0"/>
          <w:numId w:val="9"/>
        </w:numPr>
        <w:spacing w:before="0" w:after="0" w:line="240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Byl vytvo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řen a graficky zpracov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án propaga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letá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ček, zad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án jeho tisk a zaji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štěna jeho distribuce a propagace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povinná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íloha o publicit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</w:t>
      </w:r>
    </w:p>
    <w:p>
      <w:pPr>
        <w:numPr>
          <w:ilvl w:val="0"/>
          <w:numId w:val="9"/>
        </w:numPr>
        <w:spacing w:before="0" w:after="0" w:line="240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Byla aktualizována stránka s informacemi o tábo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ře na našich webov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ých stránkách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četně on-line přihlašovac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ího formulá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ře</w:t>
      </w:r>
    </w:p>
    <w:p>
      <w:pPr>
        <w:numPr>
          <w:ilvl w:val="0"/>
          <w:numId w:val="9"/>
        </w:numPr>
        <w:spacing w:before="0" w:after="0" w:line="240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Bylo vymy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šleno a zpracov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áno technické zaji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štěn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tábora</w:t>
      </w:r>
    </w:p>
    <w:p>
      <w:pPr>
        <w:numPr>
          <w:ilvl w:val="0"/>
          <w:numId w:val="9"/>
        </w:numPr>
        <w:spacing w:before="0" w:after="0" w:line="240"/>
        <w:ind w:right="0" w:left="21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Smluvní podmínky a táborový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ád </w:t>
      </w:r>
    </w:p>
    <w:p>
      <w:pPr>
        <w:numPr>
          <w:ilvl w:val="0"/>
          <w:numId w:val="9"/>
        </w:numPr>
        <w:spacing w:before="0" w:after="0" w:line="240"/>
        <w:ind w:right="0" w:left="21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řihl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ška a online přihlašovac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formulá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</w:t>
      </w:r>
    </w:p>
    <w:p>
      <w:pPr>
        <w:numPr>
          <w:ilvl w:val="0"/>
          <w:numId w:val="9"/>
        </w:numPr>
        <w:spacing w:before="0" w:after="0" w:line="240"/>
        <w:ind w:right="0" w:left="21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Prohlá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zákonného zástupce dít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ěte (bezinfekčnost)</w:t>
      </w:r>
    </w:p>
    <w:p>
      <w:pPr>
        <w:numPr>
          <w:ilvl w:val="0"/>
          <w:numId w:val="9"/>
        </w:numPr>
        <w:spacing w:before="0" w:after="0" w:line="240"/>
        <w:ind w:right="0" w:left="21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Seznam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ěc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a harmonogram </w:t>
      </w:r>
    </w:p>
    <w:p>
      <w:pPr>
        <w:numPr>
          <w:ilvl w:val="0"/>
          <w:numId w:val="9"/>
        </w:numPr>
        <w:spacing w:before="0" w:after="0" w:line="240"/>
        <w:ind w:right="0" w:left="21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Souhlas se zpracováním osobních údaj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ů pro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čely činnosti organizace (GDPR) 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 uveden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k nahlédnutí na </w:t>
      </w:r>
      <w:hyperlink xmlns:r="http://schemas.openxmlformats.org/officeDocument/2006/relationships" r:id="docRId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https://www.ekocentrumkoniklec.cz/primestsky-tabor/</w:t>
        </w:r>
      </w:hyperlink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FFFF00" w:val="clear"/>
        </w:rPr>
      </w:pPr>
    </w:p>
    <w:p>
      <w:pPr>
        <w:numPr>
          <w:ilvl w:val="0"/>
          <w:numId w:val="13"/>
        </w:numPr>
        <w:spacing w:before="0" w:after="0" w:line="240"/>
        <w:ind w:right="0" w:left="21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Zaji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štěn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pitného 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žimu a svačin na cel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ý den</w:t>
      </w:r>
    </w:p>
    <w:p>
      <w:pPr>
        <w:numPr>
          <w:ilvl w:val="0"/>
          <w:numId w:val="13"/>
        </w:numPr>
        <w:spacing w:before="0" w:after="0" w:line="240"/>
        <w:ind w:right="0" w:left="21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Zaji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štěn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ědů a jejich dovoz na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ísta konání tábora</w:t>
      </w:r>
    </w:p>
    <w:p>
      <w:pPr>
        <w:numPr>
          <w:ilvl w:val="0"/>
          <w:numId w:val="13"/>
        </w:numPr>
        <w:spacing w:before="0" w:after="0" w:line="240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Bylo nakoupeno pot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řebn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vybavení</w:t>
      </w:r>
    </w:p>
    <w:p>
      <w:pPr>
        <w:numPr>
          <w:ilvl w:val="0"/>
          <w:numId w:val="13"/>
        </w:numPr>
        <w:spacing w:before="0" w:after="0" w:line="240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Byla zaji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štěna koordinace objedn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ávek a komunikace s rodi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</w:t>
      </w:r>
    </w:p>
    <w:p>
      <w:pPr>
        <w:numPr>
          <w:ilvl w:val="0"/>
          <w:numId w:val="13"/>
        </w:numPr>
        <w:spacing w:before="0" w:after="0" w:line="240"/>
        <w:ind w:right="0" w:left="144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Byl vytvo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řen program včetně pomůcek</w:t>
      </w:r>
    </w:p>
    <w:p>
      <w:pPr>
        <w:numPr>
          <w:ilvl w:val="0"/>
          <w:numId w:val="13"/>
        </w:numPr>
        <w:spacing w:before="0" w:after="0" w:line="240"/>
        <w:ind w:right="0" w:left="21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Sestavení tras, harmonogramu 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žd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ého dne, vytvo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herního programu, jednotlivých aktivit</w:t>
      </w:r>
    </w:p>
    <w:p>
      <w:pPr>
        <w:numPr>
          <w:ilvl w:val="0"/>
          <w:numId w:val="13"/>
        </w:numPr>
        <w:spacing w:before="0" w:after="0" w:line="240"/>
        <w:ind w:right="0" w:left="21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Tvorba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cestovatelského deníku“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nepovinná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íloha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č. 1</w:t>
      </w:r>
    </w:p>
    <w:p>
      <w:pPr>
        <w:numPr>
          <w:ilvl w:val="0"/>
          <w:numId w:val="13"/>
        </w:numPr>
        <w:spacing w:before="0" w:after="0" w:line="240"/>
        <w:ind w:right="0" w:left="21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Tvorba diplom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ů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nepovinná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íloha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č. 2</w:t>
      </w:r>
    </w:p>
    <w:p>
      <w:pPr>
        <w:spacing w:before="0" w:after="0" w:line="240"/>
        <w:ind w:right="0" w:left="144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FFFF00" w:val="clear"/>
        </w:rPr>
      </w:pPr>
    </w:p>
    <w:p>
      <w:pPr>
        <w:suppressAutoHyphens w:val="true"/>
        <w:spacing w:before="0" w:after="0" w:line="240"/>
        <w:ind w:right="0" w:left="180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FFFF00" w:val="clear"/>
        </w:rPr>
      </w:pPr>
    </w:p>
    <w:p>
      <w:pPr>
        <w:spacing w:before="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Byl vytvo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řen ucelen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ětidenn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program zam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na environmentální výuku, který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čerpal z našich dlouholet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zku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šenost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s realizací ekologických výukových program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pro děti, 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ým se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ěnujeme již od roku 2002.</w:t>
      </w:r>
    </w:p>
    <w:p>
      <w:pPr>
        <w:spacing w:before="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Byly nakoupeny pom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ůcky a vybaven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pot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řebn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k realizaci tábor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ů, např. někter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žky cestovn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lékárni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čky (dezinfekce, obinadla apod.), pap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íry, pastelky, kelímkové lupy, entomologické pinzety a misky, nové piknikové deky a nádoby na jídlo, celta pro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ípad de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ště,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ále samolepky jako bodovací systém a odm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ěny pro děti na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ěrečn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vyhodnocení.</w:t>
      </w:r>
    </w:p>
    <w:p>
      <w:pPr>
        <w:spacing w:before="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 realizace tábor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v předchoz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letech (2017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2021) bylo vyu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íváno plastové nádobí vhodné na konzumaci teplých 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ědů v 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(tal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 a 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íbory), nádoby vhodné na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řepravu tepl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ědů, piknikov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deky, které jsou z jedné strany nepromokavé (vyu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íváme je k sezení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ři svačin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ách a 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ědech, děti na nich tr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áví polední klid) a jiné vybavení pot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řebn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vzhledem k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putovnímu“ charakteru tábora.</w:t>
      </w:r>
    </w:p>
    <w:p>
      <w:pPr>
        <w:numPr>
          <w:ilvl w:val="0"/>
          <w:numId w:val="19"/>
        </w:numPr>
        <w:spacing w:before="0" w:after="240" w:line="240"/>
        <w:ind w:right="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 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červenci a srpnu 2022 došlo k realizaci 4 turnusů 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tábora Eko-hraní v pra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lesích:</w:t>
      </w:r>
    </w:p>
    <w:p>
      <w:pPr>
        <w:numPr>
          <w:ilvl w:val="0"/>
          <w:numId w:val="19"/>
        </w:numPr>
        <w:tabs>
          <w:tab w:val="left" w:pos="1080" w:leader="none"/>
        </w:tabs>
        <w:spacing w:before="0" w:after="240" w:line="240"/>
        <w:ind w:right="0" w:left="10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I. termín tábora: </w:t>
      </w:r>
      <w:r>
        <w:rPr>
          <w:rFonts w:ascii="Calibri" w:hAnsi="Calibri" w:cs="Calibri" w:eastAsia="Calibri"/>
          <w:b/>
          <w:color w:val="212529"/>
          <w:spacing w:val="0"/>
          <w:position w:val="0"/>
          <w:sz w:val="24"/>
          <w:shd w:fill="auto" w:val="clear"/>
        </w:rPr>
        <w:t xml:space="preserve">18. </w:t>
      </w:r>
      <w:r>
        <w:rPr>
          <w:rFonts w:ascii="Calibri" w:hAnsi="Calibri" w:cs="Calibri" w:eastAsia="Calibri"/>
          <w:b/>
          <w:color w:val="212529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212529"/>
          <w:spacing w:val="0"/>
          <w:position w:val="0"/>
          <w:sz w:val="24"/>
          <w:shd w:fill="auto" w:val="clear"/>
        </w:rPr>
        <w:t xml:space="preserve"> 22. 7. 2022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 zú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častnilo se 23 dět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í ve v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ěku 5-11 let</w:t>
      </w:r>
    </w:p>
    <w:p>
      <w:pPr>
        <w:numPr>
          <w:ilvl w:val="0"/>
          <w:numId w:val="19"/>
        </w:numPr>
        <w:tabs>
          <w:tab w:val="left" w:pos="1080" w:leader="none"/>
        </w:tabs>
        <w:spacing w:before="0" w:after="240" w:line="240"/>
        <w:ind w:right="0" w:left="10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II. termín tábora: 25.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 29. 7. 2022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 –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 zú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častnilo se 18 dět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í ve v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ěku 5-11 let</w:t>
      </w:r>
    </w:p>
    <w:p>
      <w:pPr>
        <w:numPr>
          <w:ilvl w:val="0"/>
          <w:numId w:val="19"/>
        </w:numPr>
        <w:tabs>
          <w:tab w:val="left" w:pos="1080" w:leader="none"/>
        </w:tabs>
        <w:spacing w:before="0" w:after="240" w:line="240"/>
        <w:ind w:right="0" w:left="10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III. termín tábora: 1.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 5. 8. 2022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častnilo se 18 dět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í ve v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ěku 4-11 let</w:t>
      </w:r>
    </w:p>
    <w:p>
      <w:pPr>
        <w:numPr>
          <w:ilvl w:val="0"/>
          <w:numId w:val="19"/>
        </w:numPr>
        <w:tabs>
          <w:tab w:val="left" w:pos="1080" w:leader="none"/>
        </w:tabs>
        <w:spacing w:before="0" w:after="240" w:line="240"/>
        <w:ind w:right="0" w:left="10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IV. termín tábora: </w:t>
      </w:r>
      <w:r>
        <w:rPr>
          <w:rFonts w:ascii="Calibri" w:hAnsi="Calibri" w:cs="Calibri" w:eastAsia="Calibri"/>
          <w:b/>
          <w:color w:val="212529"/>
          <w:spacing w:val="0"/>
          <w:position w:val="0"/>
          <w:sz w:val="24"/>
          <w:shd w:fill="auto" w:val="clear"/>
        </w:rPr>
        <w:t xml:space="preserve">22. </w:t>
      </w:r>
      <w:r>
        <w:rPr>
          <w:rFonts w:ascii="Calibri" w:hAnsi="Calibri" w:cs="Calibri" w:eastAsia="Calibri"/>
          <w:b/>
          <w:color w:val="212529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212529"/>
          <w:spacing w:val="0"/>
          <w:position w:val="0"/>
          <w:sz w:val="24"/>
          <w:shd w:fill="auto" w:val="clear"/>
        </w:rPr>
        <w:t xml:space="preserve"> 26. 8. 2022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 zú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častnilo se 31 dět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í ve v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ěku 4-11 let</w:t>
      </w:r>
    </w:p>
    <w:p>
      <w:pPr>
        <w:spacing w:before="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 prostorách na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organizace Ekocentrum Koniklec (Vlkova 34, Praha 3), které slou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žily jako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ázemí, probíhaly v 8:00 hodin ranní srazy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í,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ání od rodi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čů. Každ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den jsme se pak s bat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ůžky vydali do někter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z lokalit pra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les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za programem v 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ě. Zde kromě programu prob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íhaly i sva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činy, obědy a poledn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klid na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piknikových“ dekách. Po skon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programu jsme se vrátili op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 do prostor ekocentra, kde byly děti v 18:00 hodin před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ány rodi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čům. 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Vedoucí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ítomni na programu nosili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 potřebn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v batozích: ve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šker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herní pom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ůcky (lov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ící sí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ťky, 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ádinky, pinzety, klí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 bezobratl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ých, dalekohledy apod.), piknikové deky, dostate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mno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žstv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vody, aby bylo 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žno dětem doplňovat lahve, 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si nosily ve svých bat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ůžk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ách, a zajistit tak pitný re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žim na cel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den, lékárni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čku apod.</w:t>
      </w:r>
    </w:p>
    <w:p>
      <w:pPr>
        <w:spacing w:before="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Teplé jídlo k 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ědu (a plastov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talí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 a 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íbory) bylo ka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den vyzvednuto ve smluvené provozovn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a dopraveno na předem domluven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místo 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ěda v dan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lokalit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autem nebo MHD.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Program byl sestaven z aktivit, které máme za 20 let zku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šenost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s tvorbou a realizací ekologických výukových program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ověřen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jako funk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í, 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nejoblíben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ějš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a s nejv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 dopadem z hlediska stanovených environmentálních cíl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ů. </w:t>
      </w:r>
    </w:p>
    <w:p>
      <w:pPr>
        <w:spacing w:before="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Tyto aktivity byly sestaveny do uceleného programu v závislosti na vybraných lokalitách realizace tábora.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ěti se na 5 dn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staly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členy expedice a v 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ámci programu bádaly v 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ě, zkoumaly drobn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živočichy, rostliny, pozorovaly pt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áky apod.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 si zaznamen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ávaly do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Cestovatelských deník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ů“ a byly odměňov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ány motiva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ími body (samolepkami). Poslední den tábora byl vyhlá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šen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ěz s největš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 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čtem bodů za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aktivitu v rámci expedice. U ka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dít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ěte byla tedy vyzdvihnuta jeho nejlepš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schopnost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 znalost.</w:t>
      </w:r>
    </w:p>
    <w:p>
      <w:pPr>
        <w:spacing w:before="0" w:after="24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Nav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ívili jsme tyto lokality:</w:t>
      </w:r>
    </w:p>
    <w:p>
      <w:pPr>
        <w:spacing w:before="0" w:after="240" w:line="240"/>
        <w:ind w:right="0" w:left="0" w:firstLine="0"/>
        <w:jc w:val="left"/>
        <w:rPr>
          <w:rFonts w:ascii="Calibri" w:hAnsi="Calibri" w:cs="Calibri" w:eastAsia="Calibri"/>
          <w:color w:val="212529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Divoká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árka,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írodní park Hostiva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ř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Záb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ěhlice,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ýlet do Ni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žboru, </w:t>
      </w:r>
      <w:r>
        <w:rPr>
          <w:rFonts w:ascii="Calibri" w:hAnsi="Calibri" w:cs="Calibri" w:eastAsia="Calibri"/>
          <w:color w:val="212529"/>
          <w:spacing w:val="0"/>
          <w:position w:val="0"/>
          <w:sz w:val="24"/>
          <w:shd w:fill="auto" w:val="clear"/>
        </w:rPr>
        <w:t xml:space="preserve">př</w:t>
      </w:r>
      <w:r>
        <w:rPr>
          <w:rFonts w:ascii="Calibri" w:hAnsi="Calibri" w:cs="Calibri" w:eastAsia="Calibri"/>
          <w:color w:val="212529"/>
          <w:spacing w:val="0"/>
          <w:position w:val="0"/>
          <w:sz w:val="24"/>
          <w:shd w:fill="auto" w:val="clear"/>
        </w:rPr>
        <w:t xml:space="preserve">írodní památka Housle v Lysolajích, </w:t>
      </w:r>
      <w:r>
        <w:rPr>
          <w:rFonts w:ascii="Calibri" w:hAnsi="Calibri" w:cs="Calibri" w:eastAsia="Calibri"/>
          <w:color w:val="212529"/>
          <w:spacing w:val="0"/>
          <w:position w:val="0"/>
          <w:sz w:val="24"/>
          <w:shd w:fill="auto" w:val="clear"/>
        </w:rPr>
        <w:t xml:space="preserve">Ď</w:t>
      </w:r>
      <w:r>
        <w:rPr>
          <w:rFonts w:ascii="Calibri" w:hAnsi="Calibri" w:cs="Calibri" w:eastAsia="Calibri"/>
          <w:color w:val="212529"/>
          <w:spacing w:val="0"/>
          <w:position w:val="0"/>
          <w:sz w:val="24"/>
          <w:shd w:fill="auto" w:val="clear"/>
        </w:rPr>
        <w:t xml:space="preserve">áblický háj, Chuchelský háj</w:t>
      </w:r>
    </w:p>
    <w:p>
      <w:pPr>
        <w:spacing w:before="0" w:after="24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častnilo se mnoho dět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í, které s námi absolvovaly tábor ji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v předchoz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letech. Program byl jiný ne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v předchoz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turnusech, ale základní model, dopoledne zam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na environmentální výuku, odpoledne pak spí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 na pohybov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aktivity, byl zachován. V posledním turnusu jsme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ěti rozdělili na dvě skupiny podle věku. Dopoledn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environmentáln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zaměřen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program byl rozd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ělen a přizpůsoben věku a od společn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ěda a zapisov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ání do cestovatelských dení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čků měly skupiny již program spojen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ý, zam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na pohybové hry. Úm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ěrně množstv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jsme samoz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řejmě zajistili i odpov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ídající 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čet lektorů, na dopoledn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program byli s ka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ždou skupinou 2 lektoři, na odpoledn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spojený program pak lekto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ři tři. </w:t>
      </w:r>
    </w:p>
    <w:p>
      <w:pPr>
        <w:spacing w:before="0" w:after="24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den ve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šech turnusech jsme po obědě měli poledn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klid, 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ěhem 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jsme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četli z kn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žky a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ásledn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si děti zapisovaly a kreslily do sv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cestovatelských dení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čků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žitky a objevy.</w:t>
      </w:r>
    </w:p>
    <w:p>
      <w:pPr>
        <w:spacing w:before="0" w:after="24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íme,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že dlouhodobějš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ucelený program (5 dn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ů) formou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ábavných her 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ěl větš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dopad na rozvoj znalostí a dovedností,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ípadn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i postojů dět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v oblasti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životn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ího prost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a jeho ochrany,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že došlo k rozvoji vzděl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ání v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řadě environment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álních témat a posílení jejich vztahu k 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ě. Tento předpoklad si ověřujeme u dět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í, které se na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šich 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tábor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častn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opakovan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(někter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ěti s 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ámi byly ji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4 ročn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íky tábor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ů) a na 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je vid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 rozvoj znalost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í, dovedností i vztahu k 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ě. V programu 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ábora jsme aplikovali moderní metody a formy výuky s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ůrazem na pobyt v 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ě, 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ímý kontakt s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írodninami a smyslové vnímání, ale i badatelsky orientovanou výuku, experimentování, simula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a rolové hry. </w:t>
      </w:r>
    </w:p>
    <w:p>
      <w:pPr>
        <w:tabs>
          <w:tab w:val="center" w:pos="4680" w:leader="none"/>
          <w:tab w:val="right" w:pos="9360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Celkem se leto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ích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ěstsk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ých tábor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ů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častnilo 90 dět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ve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ěku 4-11 let, z toho 27 dět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s bydli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štěm v MČ Praha 3, což je 30 %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ů.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Na programu byli v každ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skupin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ítomni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ždy minim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2 dospěl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í: vedoucí tábora s dlouholetou zku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šenost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práce s 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ětmi a kurzem zdravotn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íka a kvalifikovaní lekto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ři ekologick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výchovy, kte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absolvovali vzd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ávací seminá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 zaměřen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na práci lektor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EVVO a kteř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se postarali o obsahovou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ást. Osv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ědčen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lektor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tvoř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nepovinnou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ílohu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č. 3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00" w:val="clear"/>
        </w:rPr>
      </w:pPr>
    </w:p>
    <w:p>
      <w:pPr>
        <w:numPr>
          <w:ilvl w:val="0"/>
          <w:numId w:val="3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 období zá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prosinec 2022 byl za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čelem vyhodnocen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a získání zp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ětn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vazby k 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ůběhu 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ábora vytvo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řen dotazn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 a rozeslán rodi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čům 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častněn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ět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í. Rodi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 i děti byli s 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áborem velice spokojeni a dle dotazník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ů se většina z nich 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ádi zú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i 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ího ro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íku tábora a budou jej doporu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čovat sv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známým. Reference od rodi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čů i dět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jsou k vid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ěn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na vý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 uveden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webových stránkách na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organizace.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 tomto období byly také zpracovány fotografie ze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šech turnusů, nahr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ány na server a rodi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čům dět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ka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z turnus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ů byly odesl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ány 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ístupové údaje ke sta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í.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ěkter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z nich jsou sou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ástí této zprávy.</w:t>
      </w: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00" w:val="clear"/>
        </w:rPr>
      </w:pP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00" w:val="clear"/>
        </w:rPr>
      </w:pPr>
    </w:p>
    <w:p>
      <w:pPr>
        <w:numPr>
          <w:ilvl w:val="0"/>
          <w:numId w:val="32"/>
        </w:numPr>
        <w:spacing w:before="0" w:after="240" w:line="276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Pracovní tým</w:t>
      </w:r>
    </w:p>
    <w:p>
      <w:pPr>
        <w:numPr>
          <w:ilvl w:val="0"/>
          <w:numId w:val="32"/>
        </w:numPr>
        <w:spacing w:before="0" w:after="200" w:line="240"/>
        <w:ind w:right="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xxx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p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řes 20 let zkušenost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 s vedením environmentáln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 zaměřen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é výchovy d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ět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í: lektorka ekologických výukových program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ů pro MŠ a ZŠ od z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á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 2011, vedoucí projektu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„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Ekologické výukové programy“ v Ekocentru Koniklec od roku 2012. Absolventka seminá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řů a školen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ích zam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ěřen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ých na environmentální témata, vzd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ěl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ávání a práci s d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ětmi, např. "Semin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á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 pro lektory ekologick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ých výukových program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ů", "Pozoruj a jednej: Jak na permakulturu s dětmi", "Lesn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 mysl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 osobní rozvoj v p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írod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ě", "Komunikace a motivace v kontextu Teorie typů" nebo "Zdravotn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ík zotavovacích akcí". Koordinátorka akcí pro ve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řejnost se zaměřen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ím na ekologické aktivity pro d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ěti a ml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áde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ž, od roku 2016 koordin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átorka ekologicky zam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ěřen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ých p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ěstsk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ých tábor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ů Eko-hran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 v pra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žsk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ých lesích pro d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ěti ve věku 5-12 let poř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ádaných v pra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žsk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ých p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írodních lokalitách. Koordinátorka pilotních projekt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ů Voda, my a Praha a projektu Klima je prima zaměřen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ého na téma adaptace 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ěst na změnu klimatu. V letech 2006-2011 vedouc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 a zdravotník na anglických letních táborech po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ádaných Jazykovou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školou ETC. V letech 2004-2005 realiz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átorka environmentáln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 vzděl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ávacího projektu v Agentu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ře Koniklec, o. s., 5 let v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ýuka anglického jazyka v 1.-3. t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íd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 ZŠ Jeseniova, Praha 3. V letech 1997-2002 vedouc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 Oddílu mladých ochránc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ů př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írody Koniklec, 2002-2004 hlavní vedoucí a zdravotník Oddílu mladých ochránc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ů př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írody Koniklec.</w:t>
      </w:r>
    </w:p>
    <w:p>
      <w:pPr>
        <w:spacing w:before="0" w:after="20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Činnost v 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ámci týmu: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mana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žerka projektu, komunikace s don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átorem,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íjemci a realizátory projektu, psaní záv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ěrečn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zprávy, administrace projektu, PR, díl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projektových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ástí, zaji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štěn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ízení lektor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ů, tvorba nab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ídkových leták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a jejich distribuce, person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ální zále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žitosti, tvorba programu, na všech turnusech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čast jako hlavn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vedoucí tábora, zdravotník a fotograf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6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xxx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- absolventka seminá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řů pro lektory ekologick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výukových program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podpořen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v rámci sít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SEV Pavučina (12/2017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Seminá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 pro zač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ínající lektory“, 09/2019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Environmentální provoz domácností a institucí“, 11/2019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Jak postavit dobrý ekoprogram“), absolventka dal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seminá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řů: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Adaptace sídel na zm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ěnu klimatu“ (02/2019),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Pozoruj a jednej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praktický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ístup k environmentální výchov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ě“ (04/2019),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Vzd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ávání inspirované permakulturou“ (10/2019), lektorka ekologických výukových program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v Ekocentru Koniklec od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2017, lektorka </w:t>
      </w:r>
    </w:p>
    <w:p>
      <w:pPr>
        <w:suppressAutoHyphens w:val="true"/>
        <w:spacing w:before="0" w:after="0" w:line="240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seminá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řů pro dospělou veřejnost (11/2017), lektorka adaptačn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výukových program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(od 11/2017), lektorka projektu Mikroklima v okol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školy a Veřejn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prostor (od 09/2018), koordinátorka akcí pro ve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řejnost (od 01/2018), koordin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átorka projektu Ekoporadnypraha.cz (od 01/2018), koordinátorka projektu Adaptopolis a autor pravidel stejnojmenné hry (2018), koordinátorka projektu Reedice her (2019), koordinátorka Krajské konference EVVO pro firmy a ve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řejn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sektor 2018 a 10. konference o ekovýchov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v Praze 2019, lektorka 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tábor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v Praze (2018, 2019). Metodik projektu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Vzd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ávání inspirované permakulturou“ (pro CEGV Cassiopeia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Bud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ějovice).</w:t>
      </w:r>
    </w:p>
    <w:p>
      <w:pPr>
        <w:suppressAutoHyphens w:val="true"/>
        <w:spacing w:before="0" w:after="0" w:line="240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Činnost v 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ámci týmu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: lektorka environmentáln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zaměřen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i volno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programu, tvorba programu, zdravotník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9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xxx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lektorka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 ekologických výukových program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ů pro MŠ a 1. tř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ídu Z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Š, 32 let praxe s veden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ím d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ětsk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ého oddílu, absolventka Kurzu pro hlavní vedoucí d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ětsk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ých letních tábor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ů MŠMT s 20letou prax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í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Činnost v 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ámci týmu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: lektorka environmentáln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zaměřen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i volno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programu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1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222222"/>
          <w:spacing w:val="0"/>
          <w:position w:val="0"/>
          <w:sz w:val="24"/>
          <w:shd w:fill="auto" w:val="clear"/>
        </w:rPr>
        <w:t xml:space="preserve">xxx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 lektorka ekologick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ých výukových program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ů pro MŠ a 1. stupeň ZŠ, koordin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átorka projektu Shrab klín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ěnky j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írovcové na P3, absolventka bakalá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řsk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ého oboru Systematická biologie a ekologie na OSU v Ostrav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ě, bakal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řsk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ého a magisterského oboru Ochrana zví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řat a welfare na VFU v Brně a kurzu pro lektory ekologick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ých výukových program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ů, několikalet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á zku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šenost s poř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ádáním a výukou zoologických seminá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řů veden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ých v 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Š, ZŠ, SŠ a zoologick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ých zahradách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Činnost v 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ámci týmu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: lektorka environmentáln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zaměřen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programu</w:t>
      </w:r>
    </w:p>
    <w:p>
      <w:pPr>
        <w:suppressAutoHyphens w:val="true"/>
        <w:spacing w:before="0" w:after="0" w:line="240"/>
        <w:ind w:right="0" w:left="360" w:firstLine="0"/>
        <w:jc w:val="left"/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222222"/>
          <w:spacing w:val="0"/>
          <w:position w:val="0"/>
          <w:sz w:val="24"/>
          <w:shd w:fill="auto" w:val="clear"/>
        </w:rPr>
        <w:t xml:space="preserve">xxx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 lektorka ekologick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ých výukových program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ů pro 1. a 2. stupeň ZŠ, absolventka bakal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řsk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ého oboru Ochrana a tvorba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životn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ího prost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řed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í na UPOL, p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ůlročn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í stá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ž v britsk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ém chrán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ěn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ém území Cotswolds jako ekolo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žka + tvorba a veden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í kurz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ů a lekc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í pro ve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řejnost, několikalet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é zku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šenosti s EVP v ekocentru Sluň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ákov a Ekocentru Koniklec 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Činnost v 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ámci týmu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: lektorka environmentáln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zaměřen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programu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7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222222"/>
          <w:spacing w:val="0"/>
          <w:position w:val="0"/>
          <w:sz w:val="24"/>
          <w:shd w:fill="FFFFFF" w:val="clear"/>
        </w:rPr>
        <w:t xml:space="preserve">xxx </w:t>
      </w:r>
      <w:r>
        <w:rPr>
          <w:rFonts w:ascii="Calibri" w:hAnsi="Calibri" w:cs="Calibri" w:eastAsia="Calibri"/>
          <w:b/>
          <w:color w:val="222222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 absolventka bakal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á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řsk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ého oboru Aplikovaná ekologie na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ČZU v Praze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,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studium inžen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ýrského oboru Ochrana p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írody na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ČZU v Praze, od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února 2022 lektorka ekologických výukových program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ů Ekocentra Koniklec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Činnost v 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ámci týmu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: lektorka environmentáln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zaměřen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programu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9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222222"/>
          <w:spacing w:val="0"/>
          <w:position w:val="0"/>
          <w:sz w:val="24"/>
          <w:shd w:fill="FFFFFF" w:val="clear"/>
        </w:rPr>
        <w:t xml:space="preserve">xxx </w:t>
      </w:r>
      <w:r>
        <w:rPr>
          <w:rFonts w:ascii="Calibri" w:hAnsi="Calibri" w:cs="Calibri" w:eastAsia="Calibri"/>
          <w:b/>
          <w:color w:val="222222"/>
          <w:spacing w:val="0"/>
          <w:position w:val="0"/>
          <w:sz w:val="24"/>
          <w:shd w:fill="FFFFFF" w:val="clear"/>
        </w:rPr>
        <w:t xml:space="preserve">–</w:t>
      </w:r>
      <w:r>
        <w:rPr>
          <w:rFonts w:ascii="Calibri" w:hAnsi="Calibri" w:cs="Calibri" w:eastAsia="Calibri"/>
          <w:b/>
          <w:color w:val="222222"/>
          <w:spacing w:val="0"/>
          <w:position w:val="0"/>
          <w:sz w:val="24"/>
          <w:shd w:fill="FFFFFF" w:val="clear"/>
        </w:rPr>
        <w:t xml:space="preserve">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studium magisterského oboru Regionální a environmentální správa na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ČZU v Praze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,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absolventka bakal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á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řsk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ého oboru Aplikovaná ekologie na F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ŽP ČZU v Praze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auto" w:val="clear"/>
        </w:rPr>
        <w:t xml:space="preserve">, 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zkušenosti s veden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ím d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ětsk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ých letních tábor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ů, od listopadu 2021 lektorka ekologick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ých výukových program</w:t>
      </w:r>
      <w:r>
        <w:rPr>
          <w:rFonts w:ascii="Calibri" w:hAnsi="Calibri" w:cs="Calibri" w:eastAsia="Calibri"/>
          <w:color w:val="222222"/>
          <w:spacing w:val="0"/>
          <w:position w:val="0"/>
          <w:sz w:val="24"/>
          <w:shd w:fill="FFFFFF" w:val="clear"/>
        </w:rPr>
        <w:t xml:space="preserve">ů Ekocentra Koniklec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Činnost v 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ámci týmu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: lektorka environmentáln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zaměřen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programu</w:t>
      </w:r>
    </w:p>
    <w:p>
      <w:pPr>
        <w:spacing w:before="0" w:after="0" w:line="240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2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xxx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ředsedkyně organizace od roku 2013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Činnost v 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ámci týmu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: kontrola pr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ůběhu projektu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obsahové i 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ásti, zaji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štěn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pln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smluvních závazk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ů, dohled nad členy řešitelsk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týmu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5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xxx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absolventka oboru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četnictv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a 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ízení podniku, Vysoká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škola ekonomick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á, od roku 2013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v Ekocentru Koniklec, od roku 2015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ůsob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ve funkci hospodá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řky organizace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Činnost v 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ámci týmu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: 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dozor nad projektem, vyú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ání, dovoz 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ědů</w:t>
      </w:r>
    </w:p>
    <w:p>
      <w:pPr>
        <w:spacing w:before="0" w:after="200" w:line="276"/>
        <w:ind w:right="0" w:left="7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FFFF00" w:val="clear"/>
        </w:rPr>
      </w:pPr>
    </w:p>
    <w:p>
      <w:pPr>
        <w:numPr>
          <w:ilvl w:val="0"/>
          <w:numId w:val="58"/>
        </w:numPr>
        <w:spacing w:before="0" w:after="24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Publicita donátora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Na webových stránkách na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organizace byla vytvo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řena str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ánka s ve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šker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ými informacemi o tábo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ře: </w:t>
      </w: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4"/>
            <w:u w:val="single"/>
            <w:shd w:fill="auto" w:val="clear"/>
          </w:rPr>
          <w:t xml:space="preserve">https://www.ekocentrumkoniklec.cz/primestsky-tabor/</w:t>
        </w:r>
      </w:hyperlink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Tábor byl propagován také na facebooku na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organizace.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Byl vytvo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řen a graficky zpracov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 propaga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letá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ček s logem MČ Praha 3 (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povinn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íloha o publicit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), zad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 jeho tisk a zaji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štěna jeho distribuce a propagace:</w:t>
      </w:r>
    </w:p>
    <w:p>
      <w:pPr>
        <w:numPr>
          <w:ilvl w:val="0"/>
          <w:numId w:val="60"/>
        </w:numPr>
        <w:spacing w:before="0" w:after="0" w:line="240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Umíst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 ke stažen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na webových stránkách a facebooku organizace</w:t>
      </w:r>
    </w:p>
    <w:p>
      <w:pPr>
        <w:numPr>
          <w:ilvl w:val="0"/>
          <w:numId w:val="60"/>
        </w:numPr>
        <w:spacing w:before="0" w:after="0" w:line="240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Propagován na akcích pro ve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řejnost</w:t>
      </w:r>
    </w:p>
    <w:p>
      <w:pPr>
        <w:numPr>
          <w:ilvl w:val="0"/>
          <w:numId w:val="60"/>
        </w:numPr>
        <w:spacing w:before="0" w:after="0" w:line="240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Inzerován na 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ěchto serverech:</w:t>
      </w:r>
    </w:p>
    <w:p>
      <w:pPr>
        <w:numPr>
          <w:ilvl w:val="0"/>
          <w:numId w:val="60"/>
        </w:numPr>
        <w:spacing w:before="0" w:after="0" w:line="240"/>
        <w:ind w:right="0" w:left="180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hyperlink xmlns:r="http://schemas.openxmlformats.org/officeDocument/2006/relationships" r:id="docRId4">
        <w:r>
          <w:rPr>
            <w:rFonts w:ascii="Calibri" w:hAnsi="Calibri" w:cs="Calibri" w:eastAsia="Calibri"/>
            <w:color w:val="0000FF"/>
            <w:spacing w:val="0"/>
            <w:position w:val="0"/>
            <w:sz w:val="24"/>
            <w:u w:val="single"/>
            <w:shd w:fill="auto" w:val="clear"/>
          </w:rPr>
          <w:t xml:space="preserve">http://ekolist.cz/cz/cz/kalendar-akci/pridat-akci</w:t>
        </w:r>
      </w:hyperlink>
    </w:p>
    <w:p>
      <w:pPr>
        <w:numPr>
          <w:ilvl w:val="0"/>
          <w:numId w:val="60"/>
        </w:numPr>
        <w:spacing w:before="0" w:after="0" w:line="240"/>
        <w:ind w:right="0" w:left="180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hyperlink xmlns:r="http://schemas.openxmlformats.org/officeDocument/2006/relationships" r:id="docRId5">
        <w:r>
          <w:rPr>
            <w:rFonts w:ascii="Calibri" w:hAnsi="Calibri" w:cs="Calibri" w:eastAsia="Calibri"/>
            <w:color w:val="0000FF"/>
            <w:spacing w:val="0"/>
            <w:position w:val="0"/>
            <w:sz w:val="24"/>
            <w:u w:val="single"/>
            <w:shd w:fill="FFFFFF" w:val="clear"/>
          </w:rPr>
          <w:t xml:space="preserve">https://www.peknyden.cz/</w:t>
        </w:r>
      </w:hyperlink>
    </w:p>
    <w:p>
      <w:pPr>
        <w:numPr>
          <w:ilvl w:val="0"/>
          <w:numId w:val="60"/>
        </w:numPr>
        <w:spacing w:before="0" w:after="0" w:line="240"/>
        <w:ind w:right="0" w:left="180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hyperlink xmlns:r="http://schemas.openxmlformats.org/officeDocument/2006/relationships" r:id="docRId6">
        <w:r>
          <w:rPr>
            <w:rFonts w:ascii="Calibri" w:hAnsi="Calibri" w:cs="Calibri" w:eastAsia="Calibri"/>
            <w:color w:val="0000FF"/>
            <w:spacing w:val="0"/>
            <w:position w:val="0"/>
            <w:sz w:val="24"/>
            <w:u w:val="single"/>
            <w:shd w:fill="FFFFFF" w:val="clear"/>
          </w:rPr>
          <w:t xml:space="preserve">http://www.taboreni.cz/</w:t>
        </w:r>
      </w:hyperlink>
    </w:p>
    <w:p>
      <w:pPr>
        <w:numPr>
          <w:ilvl w:val="0"/>
          <w:numId w:val="60"/>
        </w:numPr>
        <w:spacing w:before="0" w:after="0" w:line="240"/>
        <w:ind w:right="0" w:left="180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hyperlink xmlns:r="http://schemas.openxmlformats.org/officeDocument/2006/relationships" r:id="docRId7">
        <w:r>
          <w:rPr>
            <w:rFonts w:ascii="Calibri" w:hAnsi="Calibri" w:cs="Calibri" w:eastAsia="Calibri"/>
            <w:color w:val="0000FF"/>
            <w:spacing w:val="0"/>
            <w:position w:val="0"/>
            <w:sz w:val="24"/>
            <w:u w:val="single"/>
            <w:shd w:fill="FFFFFF" w:val="clear"/>
          </w:rPr>
          <w:t xml:space="preserve">http://www.borovice.cz/detske-tabory/</w:t>
        </w:r>
      </w:hyperlink>
    </w:p>
    <w:p>
      <w:pPr>
        <w:numPr>
          <w:ilvl w:val="0"/>
          <w:numId w:val="60"/>
        </w:numPr>
        <w:spacing w:before="0" w:after="0" w:line="240"/>
        <w:ind w:right="0" w:left="180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hyperlink xmlns:r="http://schemas.openxmlformats.org/officeDocument/2006/relationships" r:id="docRId8">
        <w:r>
          <w:rPr>
            <w:rFonts w:ascii="Calibri" w:hAnsi="Calibri" w:cs="Calibri" w:eastAsia="Calibri"/>
            <w:color w:val="1155CC"/>
            <w:spacing w:val="0"/>
            <w:position w:val="0"/>
            <w:sz w:val="24"/>
            <w:u w:val="single"/>
            <w:shd w:fill="FFFFFF" w:val="clear"/>
          </w:rPr>
          <w:t xml:space="preserve">https://detske-tabory.info/</w:t>
        </w:r>
      </w:hyperlink>
    </w:p>
    <w:p>
      <w:pPr>
        <w:numPr>
          <w:ilvl w:val="0"/>
          <w:numId w:val="60"/>
        </w:numPr>
        <w:spacing w:before="0" w:after="0" w:line="240"/>
        <w:ind w:right="0" w:left="1800" w:hanging="36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hyperlink xmlns:r="http://schemas.openxmlformats.org/officeDocument/2006/relationships" r:id="docRId9">
        <w:r>
          <w:rPr>
            <w:rFonts w:ascii="Calibri" w:hAnsi="Calibri" w:cs="Calibri" w:eastAsia="Calibri"/>
            <w:color w:val="0000FF"/>
            <w:spacing w:val="0"/>
            <w:position w:val="0"/>
            <w:sz w:val="24"/>
            <w:u w:val="single"/>
            <w:shd w:fill="FFFFFF" w:val="clear"/>
          </w:rPr>
          <w:t xml:space="preserve">https://www.cesketabory.cz/</w:t>
        </w:r>
      </w:hyperlink>
    </w:p>
    <w:p>
      <w:pPr>
        <w:numPr>
          <w:ilvl w:val="0"/>
          <w:numId w:val="60"/>
        </w:numPr>
        <w:spacing w:before="0" w:after="0" w:line="240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Rozeslán mailem rodi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čům dět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í, které se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tábora zú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častnily v letech 2017, 2018, 2019, 2020 a 2021 a splňovaly věkov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rozmezí i pro leto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rok</w:t>
      </w:r>
    </w:p>
    <w:p>
      <w:pPr>
        <w:numPr>
          <w:ilvl w:val="0"/>
          <w:numId w:val="60"/>
        </w:numPr>
        <w:spacing w:before="0" w:after="0" w:line="240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Rozeslán mailem do 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 a ZŠ na Praze 3 dle naš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aktuální databáze získané 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ěhem let spolupr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áce v rámci ekologické výchov</w:t>
      </w:r>
    </w:p>
    <w:p>
      <w:pPr>
        <w:tabs>
          <w:tab w:val="left" w:pos="4680" w:leader="none"/>
          <w:tab w:val="left" w:pos="9360" w:leader="none"/>
          <w:tab w:val="left" w:pos="708" w:leader="none"/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680" w:leader="none"/>
          <w:tab w:val="left" w:pos="9360" w:leader="none"/>
          <w:tab w:val="left" w:pos="708" w:leader="none"/>
          <w:tab w:val="center" w:pos="4536" w:leader="none"/>
          <w:tab w:val="right" w:pos="9072" w:leader="none"/>
        </w:tabs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FFFF00" w:val="clear"/>
        </w:rPr>
      </w:pPr>
    </w:p>
    <w:p>
      <w:pPr>
        <w:tabs>
          <w:tab w:val="left" w:pos="4680" w:leader="none"/>
          <w:tab w:val="left" w:pos="9360" w:leader="none"/>
          <w:tab w:val="left" w:pos="708" w:leader="none"/>
          <w:tab w:val="center" w:pos="4536" w:leader="none"/>
          <w:tab w:val="right" w:pos="9072" w:leader="none"/>
        </w:tabs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FFFF00" w:val="clear"/>
        </w:rPr>
      </w:pPr>
    </w:p>
    <w:p>
      <w:pPr>
        <w:tabs>
          <w:tab w:val="left" w:pos="4680" w:leader="none"/>
          <w:tab w:val="left" w:pos="9360" w:leader="none"/>
          <w:tab w:val="left" w:pos="708" w:leader="none"/>
          <w:tab w:val="center" w:pos="4536" w:leader="none"/>
          <w:tab w:val="right" w:pos="9072" w:leader="none"/>
        </w:tabs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FFFF00" w:val="clear"/>
        </w:rPr>
      </w:pPr>
    </w:p>
    <w:p>
      <w:pPr>
        <w:tabs>
          <w:tab w:val="left" w:pos="4680" w:leader="none"/>
          <w:tab w:val="left" w:pos="9360" w:leader="none"/>
          <w:tab w:val="left" w:pos="708" w:leader="none"/>
          <w:tab w:val="center" w:pos="4536" w:leader="none"/>
          <w:tab w:val="right" w:pos="9072" w:leader="none"/>
        </w:tabs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FFFF00" w:val="clear"/>
        </w:rPr>
      </w:pPr>
    </w:p>
    <w:p>
      <w:pPr>
        <w:tabs>
          <w:tab w:val="left" w:pos="4680" w:leader="none"/>
          <w:tab w:val="left" w:pos="9360" w:leader="none"/>
          <w:tab w:val="left" w:pos="708" w:leader="none"/>
          <w:tab w:val="center" w:pos="4536" w:leader="none"/>
          <w:tab w:val="right" w:pos="9072" w:leader="none"/>
        </w:tabs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FFFF00" w:val="clear"/>
        </w:rPr>
      </w:pPr>
    </w:p>
    <w:p>
      <w:pPr>
        <w:tabs>
          <w:tab w:val="left" w:pos="4680" w:leader="none"/>
          <w:tab w:val="left" w:pos="9360" w:leader="none"/>
          <w:tab w:val="left" w:pos="708" w:leader="none"/>
          <w:tab w:val="center" w:pos="4536" w:leader="none"/>
          <w:tab w:val="right" w:pos="9072" w:leader="none"/>
        </w:tabs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FFFF00" w:val="clear"/>
        </w:rPr>
      </w:pPr>
    </w:p>
    <w:p>
      <w:pPr>
        <w:tabs>
          <w:tab w:val="left" w:pos="4680" w:leader="none"/>
          <w:tab w:val="left" w:pos="9360" w:leader="none"/>
          <w:tab w:val="left" w:pos="708" w:leader="none"/>
          <w:tab w:val="center" w:pos="4536" w:leader="none"/>
          <w:tab w:val="right" w:pos="9072" w:leader="none"/>
        </w:tabs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FFFF00" w:val="clear"/>
        </w:rPr>
      </w:pPr>
    </w:p>
    <w:p>
      <w:pPr>
        <w:tabs>
          <w:tab w:val="left" w:pos="4680" w:leader="none"/>
          <w:tab w:val="left" w:pos="9360" w:leader="none"/>
          <w:tab w:val="left" w:pos="708" w:leader="none"/>
          <w:tab w:val="center" w:pos="4536" w:leader="none"/>
          <w:tab w:val="right" w:pos="9072" w:leader="none"/>
        </w:tabs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FFFF00" w:val="clear"/>
        </w:rPr>
      </w:pPr>
    </w:p>
    <w:p>
      <w:pPr>
        <w:tabs>
          <w:tab w:val="left" w:pos="4680" w:leader="none"/>
          <w:tab w:val="left" w:pos="9360" w:leader="none"/>
          <w:tab w:val="left" w:pos="708" w:leader="none"/>
          <w:tab w:val="center" w:pos="4536" w:leader="none"/>
          <w:tab w:val="right" w:pos="9072" w:leader="none"/>
        </w:tabs>
        <w:spacing w:before="0" w:after="0" w:line="240"/>
        <w:ind w:right="0" w:left="7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FFFF00" w:val="clear"/>
        </w:rPr>
      </w:pPr>
    </w:p>
    <w:p>
      <w:pPr>
        <w:spacing w:before="0" w:after="12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 Praze dne 31. 1. 2023</w:t>
      </w:r>
    </w:p>
    <w:p>
      <w:pPr>
        <w:spacing w:before="0" w:after="12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</w:r>
    </w:p>
    <w:p>
      <w:pPr>
        <w:spacing w:before="0" w:after="12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12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12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12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num w:numId="9">
    <w:abstractNumId w:val="84"/>
  </w:num>
  <w:num w:numId="13">
    <w:abstractNumId w:val="78"/>
  </w:num>
  <w:num w:numId="19">
    <w:abstractNumId w:val="72"/>
  </w:num>
  <w:num w:numId="30">
    <w:abstractNumId w:val="66"/>
  </w:num>
  <w:num w:numId="32">
    <w:abstractNumId w:val="60"/>
  </w:num>
  <w:num w:numId="36">
    <w:abstractNumId w:val="54"/>
  </w:num>
  <w:num w:numId="39">
    <w:abstractNumId w:val="48"/>
  </w:num>
  <w:num w:numId="41">
    <w:abstractNumId w:val="42"/>
  </w:num>
  <w:num w:numId="44">
    <w:abstractNumId w:val="36"/>
  </w:num>
  <w:num w:numId="47">
    <w:abstractNumId w:val="30"/>
  </w:num>
  <w:num w:numId="49">
    <w:abstractNumId w:val="24"/>
  </w:num>
  <w:num w:numId="52">
    <w:abstractNumId w:val="18"/>
  </w:num>
  <w:num w:numId="55">
    <w:abstractNumId w:val="12"/>
  </w:num>
  <w:num w:numId="58">
    <w:abstractNumId w:val="6"/>
  </w:num>
  <w:num w:numId="6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www.ekocentrumkoniklec.cz/primestsky-tabor/" Id="docRId3" Type="http://schemas.openxmlformats.org/officeDocument/2006/relationships/hyperlink" /><Relationship TargetMode="External" Target="http://www.borovice.cz/detske-tabory/" Id="docRId7" Type="http://schemas.openxmlformats.org/officeDocument/2006/relationships/hyperlink" /><Relationship Target="embeddings/oleObject0.bin" Id="docRId0" Type="http://schemas.openxmlformats.org/officeDocument/2006/relationships/oleObject" /><Relationship Target="numbering.xml" Id="docRId10" Type="http://schemas.openxmlformats.org/officeDocument/2006/relationships/numbering" /><Relationship TargetMode="External" Target="https://www.ekocentrumkoniklec.cz/primestsky-tabor/" Id="docRId2" Type="http://schemas.openxmlformats.org/officeDocument/2006/relationships/hyperlink" /><Relationship TargetMode="External" Target="http://ekolist.cz/cz/cz/kalendar-akci/pridat-akci" Id="docRId4" Type="http://schemas.openxmlformats.org/officeDocument/2006/relationships/hyperlink" /><Relationship TargetMode="External" Target="http://www.taboreni.cz/" Id="docRId6" Type="http://schemas.openxmlformats.org/officeDocument/2006/relationships/hyperlink" /><Relationship TargetMode="External" Target="https://detske-tabory.info/?akce=detail_tabora&amp;tabor=5293" Id="docRId8" Type="http://schemas.openxmlformats.org/officeDocument/2006/relationships/hyperlink" /><Relationship Target="media/image0.wmf" Id="docRId1" Type="http://schemas.openxmlformats.org/officeDocument/2006/relationships/image" /><Relationship Target="styles.xml" Id="docRId11" Type="http://schemas.openxmlformats.org/officeDocument/2006/relationships/styles" /><Relationship TargetMode="External" Target="https://www.peknyden.cz/" Id="docRId5" Type="http://schemas.openxmlformats.org/officeDocument/2006/relationships/hyperlink" /><Relationship TargetMode="External" Target="https://www.cesketabory.cz/" Id="docRId9" Type="http://schemas.openxmlformats.org/officeDocument/2006/relationships/hyperlink" /></Relationships>
</file>